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7" w:rsidRDefault="00A27E55" w:rsidP="00A27E55">
      <w:pPr>
        <w:tabs>
          <w:tab w:val="left" w:pos="911"/>
          <w:tab w:val="left" w:pos="2522"/>
          <w:tab w:val="left" w:pos="3134"/>
          <w:tab w:val="left" w:pos="3255"/>
        </w:tabs>
        <w:spacing w:before="178" w:line="424" w:lineRule="auto"/>
        <w:ind w:right="38"/>
        <w:rPr>
          <w:sz w:val="20"/>
        </w:rPr>
      </w:pPr>
      <w:r>
        <w:rPr>
          <w:sz w:val="20"/>
        </w:rPr>
        <w:t xml:space="preserve"> </w:t>
      </w:r>
    </w:p>
    <w:p w:rsidR="009C4DB7" w:rsidRPr="00B71594" w:rsidRDefault="00B71594" w:rsidP="00B71594">
      <w:pPr>
        <w:pStyle w:val="a3"/>
        <w:ind w:left="0"/>
        <w:rPr>
          <w:sz w:val="20"/>
        </w:rPr>
        <w:sectPr w:rsidR="009C4DB7" w:rsidRPr="00B71594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 w:rsidRPr="00B71594">
        <w:rPr>
          <w:sz w:val="20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627.75pt" o:ole="">
            <v:imagedata r:id="rId6" o:title=""/>
          </v:shape>
          <o:OLEObject Type="Embed" ProgID="FoxitReader.Document" ShapeID="_x0000_i1025" DrawAspect="Content" ObjectID="_1360723015" r:id="rId7"/>
        </w:object>
      </w:r>
    </w:p>
    <w:p w:rsidR="00ED69B8" w:rsidRPr="00ED69B8" w:rsidRDefault="00ED69B8" w:rsidP="00ED69B8">
      <w:pPr>
        <w:spacing w:before="61"/>
        <w:ind w:left="88"/>
        <w:rPr>
          <w:sz w:val="24"/>
        </w:rPr>
      </w:pPr>
      <w:bookmarkStart w:id="0" w:name="_GoBack"/>
      <w:bookmarkEnd w:id="0"/>
      <w:r w:rsidRPr="00ED69B8">
        <w:rPr>
          <w:sz w:val="24"/>
        </w:rPr>
        <w:lastRenderedPageBreak/>
        <w:t xml:space="preserve">   Рабочая программа по русскому языку предн</w:t>
      </w:r>
      <w:r>
        <w:rPr>
          <w:sz w:val="24"/>
        </w:rPr>
        <w:t>азначена для обучения учащихся 8</w:t>
      </w:r>
      <w:r w:rsidRPr="00ED69B8">
        <w:rPr>
          <w:sz w:val="24"/>
        </w:rPr>
        <w:t xml:space="preserve"> класса </w:t>
      </w:r>
    </w:p>
    <w:p w:rsidR="00ED69B8" w:rsidRPr="00ED69B8" w:rsidRDefault="00ED69B8" w:rsidP="00ED69B8">
      <w:pPr>
        <w:spacing w:before="61"/>
        <w:ind w:left="88"/>
        <w:rPr>
          <w:sz w:val="24"/>
        </w:rPr>
      </w:pPr>
      <w:r w:rsidRPr="00ED69B8">
        <w:rPr>
          <w:sz w:val="24"/>
        </w:rPr>
        <w:t xml:space="preserve">общеобразовательных школ и </w:t>
      </w:r>
      <w:proofErr w:type="gramStart"/>
      <w:r w:rsidRPr="00ED69B8">
        <w:rPr>
          <w:sz w:val="24"/>
        </w:rPr>
        <w:t>составлена</w:t>
      </w:r>
      <w:proofErr w:type="gramEnd"/>
      <w:r w:rsidRPr="00ED69B8">
        <w:rPr>
          <w:sz w:val="24"/>
        </w:rPr>
        <w:t xml:space="preserve"> на основе материалов Федерального образовательного </w:t>
      </w:r>
    </w:p>
    <w:p w:rsidR="00ED69B8" w:rsidRPr="00ED69B8" w:rsidRDefault="00ED69B8" w:rsidP="00ED69B8">
      <w:pPr>
        <w:spacing w:before="61"/>
        <w:ind w:left="88"/>
        <w:rPr>
          <w:sz w:val="24"/>
        </w:rPr>
      </w:pPr>
      <w:r w:rsidRPr="00ED69B8">
        <w:rPr>
          <w:sz w:val="24"/>
        </w:rPr>
        <w:t xml:space="preserve">стандарта основного общего образования, примерной программы по русскому языку к учебнику для 6 </w:t>
      </w:r>
    </w:p>
    <w:p w:rsidR="00ED69B8" w:rsidRPr="00ED69B8" w:rsidRDefault="00ED69B8" w:rsidP="00ED69B8">
      <w:pPr>
        <w:spacing w:before="61"/>
        <w:ind w:left="88"/>
        <w:rPr>
          <w:sz w:val="24"/>
        </w:rPr>
      </w:pPr>
      <w:r w:rsidRPr="00ED69B8">
        <w:rPr>
          <w:sz w:val="24"/>
        </w:rPr>
        <w:t xml:space="preserve">класса общеобразовательной школы авторов  М.Т. Баранова, Т. А. </w:t>
      </w:r>
      <w:proofErr w:type="spellStart"/>
      <w:r w:rsidRPr="00ED69B8">
        <w:rPr>
          <w:sz w:val="24"/>
        </w:rPr>
        <w:t>Ладыженской</w:t>
      </w:r>
      <w:proofErr w:type="spellEnd"/>
      <w:r w:rsidRPr="00ED69B8">
        <w:rPr>
          <w:sz w:val="24"/>
        </w:rPr>
        <w:t xml:space="preserve">, А. </w:t>
      </w:r>
      <w:proofErr w:type="spellStart"/>
      <w:r w:rsidRPr="00ED69B8">
        <w:rPr>
          <w:sz w:val="24"/>
        </w:rPr>
        <w:t>Тростенцовой</w:t>
      </w:r>
      <w:proofErr w:type="spellEnd"/>
      <w:r w:rsidRPr="00ED69B8">
        <w:rPr>
          <w:sz w:val="24"/>
        </w:rPr>
        <w:t xml:space="preserve">, </w:t>
      </w:r>
      <w:proofErr w:type="gramStart"/>
      <w:r w:rsidRPr="00ED69B8">
        <w:rPr>
          <w:sz w:val="24"/>
        </w:rPr>
        <w:t>-М</w:t>
      </w:r>
      <w:proofErr w:type="gramEnd"/>
      <w:r w:rsidRPr="00ED69B8">
        <w:rPr>
          <w:sz w:val="24"/>
        </w:rPr>
        <w:t xml:space="preserve">.: </w:t>
      </w:r>
    </w:p>
    <w:p w:rsidR="00ED69B8" w:rsidRPr="00ED69B8" w:rsidRDefault="00ED69B8" w:rsidP="00ED69B8">
      <w:pPr>
        <w:spacing w:before="61"/>
        <w:ind w:left="88"/>
        <w:rPr>
          <w:sz w:val="24"/>
        </w:rPr>
      </w:pPr>
      <w:r w:rsidRPr="00ED69B8">
        <w:rPr>
          <w:sz w:val="24"/>
        </w:rPr>
        <w:t xml:space="preserve">«Просвещение», 2017 г. и общеобразовательной программы МБОУ «ООШ а. Абазакт им. </w:t>
      </w:r>
    </w:p>
    <w:p w:rsidR="00ED69B8" w:rsidRPr="00ED69B8" w:rsidRDefault="00ED69B8" w:rsidP="00ED69B8">
      <w:pPr>
        <w:spacing w:before="61"/>
        <w:ind w:left="88"/>
        <w:rPr>
          <w:sz w:val="24"/>
        </w:rPr>
      </w:pPr>
      <w:r w:rsidRPr="00ED69B8">
        <w:rPr>
          <w:sz w:val="24"/>
        </w:rPr>
        <w:t xml:space="preserve">Калмыкова Ю.Х.» </w:t>
      </w:r>
    </w:p>
    <w:p w:rsidR="00ED69B8" w:rsidRPr="00ED69B8" w:rsidRDefault="00ED69B8" w:rsidP="00ED69B8">
      <w:pPr>
        <w:spacing w:before="61"/>
        <w:ind w:left="88"/>
        <w:rPr>
          <w:i/>
          <w:sz w:val="24"/>
        </w:rPr>
      </w:pPr>
    </w:p>
    <w:p w:rsidR="002658CD" w:rsidRPr="002658CD" w:rsidRDefault="002658CD" w:rsidP="002658CD">
      <w:pPr>
        <w:spacing w:before="61"/>
        <w:ind w:left="88"/>
        <w:rPr>
          <w:i/>
          <w:sz w:val="24"/>
        </w:rPr>
      </w:pPr>
    </w:p>
    <w:p w:rsidR="002658CD" w:rsidRPr="002658CD" w:rsidRDefault="002658CD" w:rsidP="002658CD">
      <w:pPr>
        <w:spacing w:before="61"/>
        <w:ind w:left="88"/>
        <w:rPr>
          <w:i/>
          <w:sz w:val="24"/>
        </w:rPr>
      </w:pPr>
      <w:r w:rsidRPr="002658CD">
        <w:rPr>
          <w:i/>
          <w:sz w:val="24"/>
        </w:rPr>
        <w:t>Данная рабочая программа разработана на основе следующих документов:</w:t>
      </w:r>
    </w:p>
    <w:p w:rsidR="002658CD" w:rsidRPr="002658CD" w:rsidRDefault="002658CD" w:rsidP="002658CD">
      <w:pPr>
        <w:spacing w:before="61"/>
        <w:ind w:left="88"/>
        <w:rPr>
          <w:sz w:val="24"/>
        </w:rPr>
      </w:pPr>
      <w:r w:rsidRPr="002658CD">
        <w:rPr>
          <w:sz w:val="24"/>
        </w:rPr>
        <w:t>1. Федеральным Законом от 29.12.2012 № 273-ФЗ « Об образовании в Российской Федерации»;</w:t>
      </w:r>
    </w:p>
    <w:p w:rsidR="002658CD" w:rsidRPr="002658CD" w:rsidRDefault="002658CD" w:rsidP="002658CD">
      <w:pPr>
        <w:spacing w:before="61"/>
        <w:ind w:left="88"/>
        <w:rPr>
          <w:sz w:val="24"/>
        </w:rPr>
      </w:pPr>
      <w:r w:rsidRPr="002658CD">
        <w:rPr>
          <w:sz w:val="24"/>
        </w:rPr>
        <w:t xml:space="preserve">2. Федеральным государственным образовательным стандартом основного общего образования, </w:t>
      </w:r>
    </w:p>
    <w:p w:rsidR="002658CD" w:rsidRPr="002658CD" w:rsidRDefault="002658CD" w:rsidP="002658CD">
      <w:pPr>
        <w:spacing w:before="61"/>
        <w:ind w:left="88"/>
        <w:rPr>
          <w:sz w:val="24"/>
        </w:rPr>
      </w:pPr>
      <w:r w:rsidRPr="002658CD">
        <w:rPr>
          <w:sz w:val="24"/>
        </w:rPr>
        <w:t xml:space="preserve">утвержденным приказом Министерства образования и науки Российской федерации  от 17.12.2010 № </w:t>
      </w:r>
    </w:p>
    <w:p w:rsidR="002658CD" w:rsidRPr="002658CD" w:rsidRDefault="002658CD" w:rsidP="002658CD">
      <w:pPr>
        <w:spacing w:before="61"/>
        <w:ind w:left="88"/>
        <w:rPr>
          <w:sz w:val="24"/>
        </w:rPr>
      </w:pPr>
      <w:r w:rsidRPr="002658CD">
        <w:rPr>
          <w:sz w:val="24"/>
        </w:rPr>
        <w:t>1897 (далее – ФГОС основного общего образования);</w:t>
      </w:r>
    </w:p>
    <w:p w:rsidR="002658CD" w:rsidRPr="002658CD" w:rsidRDefault="002658CD" w:rsidP="002658CD">
      <w:pPr>
        <w:spacing w:before="61"/>
        <w:ind w:left="88"/>
        <w:rPr>
          <w:sz w:val="24"/>
        </w:rPr>
      </w:pPr>
      <w:r w:rsidRPr="002658CD">
        <w:rPr>
          <w:sz w:val="24"/>
        </w:rPr>
        <w:t xml:space="preserve">3. </w:t>
      </w:r>
      <w:proofErr w:type="gramStart"/>
      <w:r w:rsidRPr="002658CD">
        <w:rPr>
          <w:sz w:val="24"/>
        </w:rPr>
        <w:t xml:space="preserve">Примерной основной образовательной программой основного общего образования (одобрена </w:t>
      </w:r>
      <w:proofErr w:type="gramEnd"/>
    </w:p>
    <w:p w:rsidR="002658CD" w:rsidRPr="002658CD" w:rsidRDefault="002658CD" w:rsidP="002658CD">
      <w:pPr>
        <w:spacing w:before="61"/>
        <w:ind w:left="88"/>
        <w:rPr>
          <w:sz w:val="24"/>
        </w:rPr>
      </w:pPr>
      <w:proofErr w:type="gramStart"/>
      <w:r w:rsidRPr="002658CD">
        <w:rPr>
          <w:sz w:val="24"/>
        </w:rPr>
        <w:t xml:space="preserve">решением  федерального  учебно-методического объединения по общему образованию (протокол от 8  </w:t>
      </w:r>
      <w:proofErr w:type="gramEnd"/>
    </w:p>
    <w:p w:rsidR="002658CD" w:rsidRPr="002658CD" w:rsidRDefault="002658CD" w:rsidP="002658CD">
      <w:pPr>
        <w:spacing w:before="61"/>
        <w:ind w:left="88"/>
        <w:rPr>
          <w:sz w:val="24"/>
        </w:rPr>
      </w:pPr>
      <w:r w:rsidRPr="002658CD">
        <w:rPr>
          <w:sz w:val="24"/>
        </w:rPr>
        <w:t>апреля  2015г. №1/15);</w:t>
      </w:r>
    </w:p>
    <w:p w:rsidR="002658CD" w:rsidRPr="002658CD" w:rsidRDefault="002658CD" w:rsidP="002658CD">
      <w:pPr>
        <w:spacing w:before="61"/>
        <w:ind w:left="88"/>
        <w:rPr>
          <w:sz w:val="24"/>
        </w:rPr>
      </w:pPr>
      <w:r w:rsidRPr="002658CD">
        <w:rPr>
          <w:sz w:val="24"/>
        </w:rPr>
        <w:t xml:space="preserve">4. Постановлением Главного государственного санитарного врача РФ от 28 сентября 2020 г. №28 (далее </w:t>
      </w:r>
      <w:proofErr w:type="spellStart"/>
      <w:r w:rsidRPr="002658CD">
        <w:rPr>
          <w:sz w:val="24"/>
        </w:rPr>
        <w:t>СанПин</w:t>
      </w:r>
      <w:proofErr w:type="spellEnd"/>
      <w:r w:rsidRPr="002658CD">
        <w:rPr>
          <w:sz w:val="24"/>
        </w:rPr>
        <w:t xml:space="preserve"> 2.4.3648-20) и  Постановлением от 28 января 2021 г. №2 (далее – </w:t>
      </w:r>
      <w:proofErr w:type="spellStart"/>
      <w:r w:rsidRPr="002658CD">
        <w:rPr>
          <w:sz w:val="24"/>
        </w:rPr>
        <w:t>СанПин</w:t>
      </w:r>
      <w:proofErr w:type="spellEnd"/>
      <w:r w:rsidRPr="002658CD">
        <w:rPr>
          <w:sz w:val="24"/>
        </w:rPr>
        <w:t xml:space="preserve"> 1.2.3685-21)</w:t>
      </w:r>
    </w:p>
    <w:p w:rsidR="00ED69B8" w:rsidRDefault="00ED69B8" w:rsidP="00ED69B8">
      <w:pPr>
        <w:pStyle w:val="1"/>
        <w:spacing w:before="151"/>
        <w:ind w:left="0"/>
      </w:pPr>
    </w:p>
    <w:p w:rsidR="009C4DB7" w:rsidRDefault="00B71594">
      <w:pPr>
        <w:pStyle w:val="1"/>
        <w:spacing w:before="151"/>
      </w:pPr>
      <w:r>
        <w:pict>
          <v:rect id="_x0000_s1031" style="position:absolute;left:0;text-align:left;margin-left:33.3pt;margin-top:27.1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4628E">
        <w:t>ПОЯСНИТЕЛЬНАЯ</w:t>
      </w:r>
      <w:r w:rsidR="0064628E">
        <w:rPr>
          <w:spacing w:val="-9"/>
        </w:rPr>
        <w:t xml:space="preserve"> </w:t>
      </w:r>
      <w:r w:rsidR="0064628E">
        <w:t>ЗАПИСКА</w:t>
      </w:r>
    </w:p>
    <w:p w:rsidR="009C4DB7" w:rsidRDefault="0064628E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9C4DB7" w:rsidRDefault="0064628E">
      <w:pPr>
        <w:pStyle w:val="1"/>
        <w:spacing w:before="189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9C4DB7" w:rsidRDefault="0064628E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9C4DB7" w:rsidRDefault="0064628E">
      <w:pPr>
        <w:pStyle w:val="a3"/>
        <w:spacing w:line="292" w:lineRule="auto"/>
        <w:ind w:right="150" w:firstLine="240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9C4DB7" w:rsidRDefault="0064628E">
      <w:pPr>
        <w:pStyle w:val="a3"/>
        <w:spacing w:line="292" w:lineRule="auto"/>
        <w:ind w:right="878" w:firstLine="24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C4DB7" w:rsidRDefault="0064628E">
      <w:pPr>
        <w:pStyle w:val="a3"/>
        <w:spacing w:line="292" w:lineRule="auto"/>
        <w:ind w:right="396" w:firstLine="24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9C4DB7" w:rsidRDefault="0064628E">
      <w:pPr>
        <w:pStyle w:val="a3"/>
        <w:spacing w:line="292" w:lineRule="auto"/>
        <w:ind w:right="412" w:firstLine="240"/>
      </w:pPr>
      <w:proofErr w:type="gramStart"/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lastRenderedPageBreak/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 является системообразующей доминантой школьного курса русского языка</w:t>
      </w:r>
      <w:r>
        <w:rPr>
          <w:spacing w:val="1"/>
        </w:rPr>
        <w:t xml:space="preserve"> </w:t>
      </w: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</w:t>
      </w:r>
      <w:proofErr w:type="gramEnd"/>
      <w:r>
        <w:t xml:space="preserve"> предметных</w:t>
      </w:r>
      <w:r>
        <w:rPr>
          <w:spacing w:val="1"/>
        </w:rPr>
        <w:t xml:space="preserve"> </w:t>
      </w:r>
      <w:r>
        <w:t>результатов обучения, в содержании обучения (разделы «Язык и речь», «Текст», 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9C4DB7" w:rsidRDefault="0064628E">
      <w:pPr>
        <w:pStyle w:val="1"/>
        <w:spacing w:before="175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9C4DB7" w:rsidRDefault="0064628E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9C4DB7" w:rsidRDefault="0064628E">
      <w:pPr>
        <w:pStyle w:val="a3"/>
        <w:spacing w:before="66" w:line="292" w:lineRule="auto"/>
        <w:ind w:right="420" w:firstLine="240"/>
      </w:pPr>
      <w:proofErr w:type="gramStart"/>
      <w:r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9C4DB7" w:rsidRDefault="0064628E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9C4DB7" w:rsidRDefault="0064628E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9C4DB7" w:rsidRDefault="0064628E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9C4DB7" w:rsidRDefault="0064628E">
      <w:pPr>
        <w:pStyle w:val="a3"/>
        <w:spacing w:line="292" w:lineRule="auto"/>
        <w:ind w:right="210" w:firstLine="24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9C4DB7" w:rsidRDefault="0064628E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9C4DB7" w:rsidRDefault="0064628E">
      <w:pPr>
        <w:pStyle w:val="1"/>
        <w:spacing w:before="17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C4DB7" w:rsidRDefault="0064628E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9C4DB7" w:rsidRDefault="0064628E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9C4DB7" w:rsidRDefault="0064628E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2"/>
        </w:rPr>
        <w:t xml:space="preserve"> </w:t>
      </w:r>
      <w:r w:rsidR="00ED69B8">
        <w:t>102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9C4DB7" w:rsidRDefault="009C4DB7">
      <w:pPr>
        <w:spacing w:line="274" w:lineRule="exact"/>
        <w:sectPr w:rsidR="009C4DB7">
          <w:pgSz w:w="11900" w:h="16840"/>
          <w:pgMar w:top="520" w:right="540" w:bottom="280" w:left="560" w:header="720" w:footer="720" w:gutter="0"/>
          <w:cols w:space="720"/>
        </w:sectPr>
      </w:pPr>
    </w:p>
    <w:p w:rsidR="009C4DB7" w:rsidRDefault="00B71594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4628E">
        <w:t>СОДЕРЖАНИЕ</w:t>
      </w:r>
      <w:r w:rsidR="0064628E">
        <w:rPr>
          <w:spacing w:val="-8"/>
        </w:rPr>
        <w:t xml:space="preserve"> </w:t>
      </w:r>
      <w:r w:rsidR="0064628E">
        <w:t>УЧЕБНОГО</w:t>
      </w:r>
      <w:r w:rsidR="0064628E">
        <w:rPr>
          <w:spacing w:val="-8"/>
        </w:rPr>
        <w:t xml:space="preserve"> </w:t>
      </w:r>
      <w:r w:rsidR="0064628E">
        <w:t>ПРЕДМЕТА</w:t>
      </w:r>
    </w:p>
    <w:p w:rsidR="009C4DB7" w:rsidRDefault="0064628E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Русский язык в современном мире.</w:t>
      </w:r>
    </w:p>
    <w:p w:rsidR="009C4DB7" w:rsidRDefault="0064628E">
      <w:pPr>
        <w:pStyle w:val="a3"/>
        <w:spacing w:before="60" w:line="292" w:lineRule="auto"/>
        <w:ind w:left="286" w:right="5094"/>
      </w:pPr>
      <w:r>
        <w:t>Функции русского языка в современном мире.</w:t>
      </w:r>
    </w:p>
    <w:p w:rsidR="0064628E" w:rsidRDefault="0064628E" w:rsidP="0064628E">
      <w:pPr>
        <w:pStyle w:val="a3"/>
        <w:spacing w:line="292" w:lineRule="auto"/>
        <w:ind w:right="1015" w:firstLine="180"/>
        <w:rPr>
          <w:b/>
        </w:rPr>
      </w:pPr>
      <w:r w:rsidRPr="0064628E">
        <w:rPr>
          <w:b/>
        </w:rPr>
        <w:t xml:space="preserve">Повторение </w:t>
      </w:r>
      <w:proofErr w:type="gramStart"/>
      <w:r w:rsidRPr="0064628E">
        <w:rPr>
          <w:b/>
        </w:rPr>
        <w:t>изученного</w:t>
      </w:r>
      <w:proofErr w:type="gramEnd"/>
      <w:r w:rsidRPr="0064628E">
        <w:rPr>
          <w:b/>
        </w:rPr>
        <w:t xml:space="preserve"> в 5-7 классах.</w:t>
      </w:r>
    </w:p>
    <w:p w:rsidR="00BB3CA0" w:rsidRDefault="0064628E" w:rsidP="007C016D">
      <w:pPr>
        <w:pStyle w:val="a3"/>
        <w:spacing w:line="292" w:lineRule="auto"/>
        <w:ind w:left="284" w:right="1015" w:firstLine="2"/>
        <w:rPr>
          <w:rFonts w:eastAsia="Calibri"/>
          <w:szCs w:val="22"/>
        </w:rPr>
      </w:pPr>
      <w:r w:rsidRPr="0064628E">
        <w:rPr>
          <w:rFonts w:eastAsia="Calibri"/>
          <w:szCs w:val="22"/>
        </w:rPr>
        <w:t xml:space="preserve">Пунктуация и орфография. </w:t>
      </w:r>
    </w:p>
    <w:p w:rsidR="00BB3CA0" w:rsidRDefault="0064628E" w:rsidP="007C016D">
      <w:pPr>
        <w:pStyle w:val="a3"/>
        <w:spacing w:line="292" w:lineRule="auto"/>
        <w:ind w:left="284" w:right="1015" w:firstLine="2"/>
        <w:rPr>
          <w:rFonts w:eastAsia="Calibri"/>
          <w:szCs w:val="22"/>
        </w:rPr>
      </w:pPr>
      <w:r w:rsidRPr="0064628E">
        <w:rPr>
          <w:rFonts w:eastAsia="Calibri"/>
          <w:szCs w:val="22"/>
        </w:rPr>
        <w:t>Знаки препинания: знаки завершения, разделения, выделения</w:t>
      </w:r>
      <w:r>
        <w:rPr>
          <w:rFonts w:eastAsia="Calibri"/>
          <w:szCs w:val="22"/>
        </w:rPr>
        <w:t>.</w:t>
      </w:r>
      <w:r w:rsidRPr="0064628E">
        <w:rPr>
          <w:rFonts w:ascii="Cambria" w:eastAsia="Calibri" w:hAnsi="Cambria"/>
          <w:sz w:val="20"/>
          <w:szCs w:val="22"/>
        </w:rPr>
        <w:t xml:space="preserve"> </w:t>
      </w:r>
      <w:r w:rsidRPr="0064628E">
        <w:rPr>
          <w:rFonts w:eastAsia="Calibri"/>
          <w:szCs w:val="22"/>
        </w:rPr>
        <w:t>Знаки препинания в сложном предложении</w:t>
      </w:r>
      <w:r>
        <w:rPr>
          <w:rFonts w:eastAsia="Calibri"/>
          <w:szCs w:val="22"/>
        </w:rPr>
        <w:t xml:space="preserve">. </w:t>
      </w:r>
    </w:p>
    <w:p w:rsidR="0064628E" w:rsidRPr="0064628E" w:rsidRDefault="0064628E" w:rsidP="007C016D">
      <w:pPr>
        <w:pStyle w:val="a3"/>
        <w:spacing w:line="292" w:lineRule="auto"/>
        <w:ind w:left="284" w:right="1015" w:firstLine="2"/>
        <w:rPr>
          <w:rFonts w:eastAsia="Calibri"/>
          <w:szCs w:val="22"/>
        </w:rPr>
      </w:pPr>
      <w:r w:rsidRPr="0064628E">
        <w:rPr>
          <w:rFonts w:eastAsia="Calibri"/>
          <w:szCs w:val="22"/>
        </w:rPr>
        <w:t xml:space="preserve">Буквы н – </w:t>
      </w:r>
      <w:proofErr w:type="spellStart"/>
      <w:r w:rsidRPr="0064628E">
        <w:rPr>
          <w:rFonts w:eastAsia="Calibri"/>
          <w:szCs w:val="22"/>
        </w:rPr>
        <w:t>нн</w:t>
      </w:r>
      <w:proofErr w:type="spellEnd"/>
      <w:r w:rsidRPr="0064628E">
        <w:rPr>
          <w:rFonts w:eastAsia="Calibri"/>
          <w:szCs w:val="22"/>
        </w:rPr>
        <w:t xml:space="preserve"> в суффиксах прилагательных, причастий и наречий</w:t>
      </w:r>
    </w:p>
    <w:p w:rsidR="0064628E" w:rsidRPr="0064628E" w:rsidRDefault="0064628E" w:rsidP="0064628E">
      <w:pPr>
        <w:pStyle w:val="a3"/>
        <w:spacing w:line="292" w:lineRule="auto"/>
        <w:ind w:right="1015" w:firstLine="180"/>
        <w:rPr>
          <w:rFonts w:eastAsia="Calibri"/>
          <w:szCs w:val="22"/>
        </w:rPr>
      </w:pPr>
      <w:r w:rsidRPr="0064628E">
        <w:rPr>
          <w:rFonts w:eastAsia="Calibri"/>
          <w:szCs w:val="22"/>
        </w:rPr>
        <w:t>Слитное и раздельное написание не с разными частями речи</w:t>
      </w:r>
    </w:p>
    <w:p w:rsidR="0064628E" w:rsidRPr="0064628E" w:rsidRDefault="00307F89" w:rsidP="0064628E">
      <w:pPr>
        <w:pStyle w:val="a3"/>
        <w:spacing w:line="292" w:lineRule="auto"/>
        <w:ind w:right="1015" w:firstLine="180"/>
        <w:rPr>
          <w:rFonts w:eastAsia="Calibri"/>
          <w:szCs w:val="22"/>
        </w:rPr>
      </w:pPr>
      <w:proofErr w:type="spellStart"/>
      <w:r w:rsidRPr="00307F89">
        <w:rPr>
          <w:rFonts w:eastAsia="Calibri"/>
          <w:b/>
          <w:szCs w:val="22"/>
        </w:rPr>
        <w:t>К.р</w:t>
      </w:r>
      <w:proofErr w:type="spellEnd"/>
      <w:r w:rsidRPr="00307F89">
        <w:rPr>
          <w:rFonts w:eastAsia="Calibri"/>
          <w:b/>
          <w:szCs w:val="22"/>
        </w:rPr>
        <w:t>.</w:t>
      </w:r>
      <w:r>
        <w:rPr>
          <w:rFonts w:eastAsia="Calibri"/>
          <w:szCs w:val="22"/>
        </w:rPr>
        <w:t xml:space="preserve"> </w:t>
      </w:r>
      <w:r w:rsidR="0064628E" w:rsidRPr="0064628E">
        <w:rPr>
          <w:rFonts w:eastAsia="Calibri"/>
          <w:szCs w:val="22"/>
        </w:rPr>
        <w:t>Входной контрольный диктант</w:t>
      </w:r>
    </w:p>
    <w:p w:rsidR="0064628E" w:rsidRDefault="0064628E" w:rsidP="007C016D">
      <w:pPr>
        <w:pStyle w:val="a3"/>
        <w:spacing w:line="292" w:lineRule="auto"/>
        <w:ind w:left="284" w:right="1015"/>
        <w:rPr>
          <w:rFonts w:eastAsia="Calibri"/>
          <w:szCs w:val="22"/>
        </w:rPr>
      </w:pPr>
      <w:r w:rsidRPr="0064628E">
        <w:rPr>
          <w:rFonts w:eastAsia="Calibri"/>
          <w:szCs w:val="22"/>
        </w:rPr>
        <w:t>Повторение</w:t>
      </w:r>
    </w:p>
    <w:p w:rsidR="0064628E" w:rsidRPr="0064628E" w:rsidRDefault="0064628E" w:rsidP="007C016D">
      <w:pPr>
        <w:pStyle w:val="a3"/>
        <w:spacing w:line="292" w:lineRule="auto"/>
        <w:ind w:left="284" w:right="1015" w:firstLine="2"/>
        <w:rPr>
          <w:b/>
        </w:rPr>
      </w:pPr>
      <w:r w:rsidRPr="0064628E">
        <w:rPr>
          <w:rFonts w:eastAsia="Calibri"/>
          <w:b/>
          <w:szCs w:val="22"/>
        </w:rPr>
        <w:t>Синтаксис. Пунктуация. Культура речи.</w:t>
      </w:r>
    </w:p>
    <w:p w:rsidR="0064628E" w:rsidRPr="00BB3CA0" w:rsidRDefault="007C016D" w:rsidP="00BB3CA0">
      <w:pPr>
        <w:pStyle w:val="TableParagraph"/>
      </w:pPr>
      <w:r>
        <w:t xml:space="preserve">    </w:t>
      </w:r>
      <w:r w:rsidR="0064628E" w:rsidRPr="00BB3CA0">
        <w:rPr>
          <w:sz w:val="24"/>
        </w:rPr>
        <w:t>Основные единицы синтаксиса</w:t>
      </w:r>
    </w:p>
    <w:p w:rsidR="0064628E" w:rsidRPr="00BB3CA0" w:rsidRDefault="007C016D" w:rsidP="00BB3CA0">
      <w:pPr>
        <w:pStyle w:val="TableParagraph"/>
        <w:rPr>
          <w:sz w:val="24"/>
        </w:rPr>
      </w:pPr>
      <w:r w:rsidRPr="00BB3CA0">
        <w:rPr>
          <w:sz w:val="24"/>
        </w:rPr>
        <w:t xml:space="preserve">    </w:t>
      </w:r>
      <w:r w:rsidR="0064628E" w:rsidRPr="00BB3CA0">
        <w:rPr>
          <w:sz w:val="24"/>
        </w:rPr>
        <w:t>Текст как единица синтаксиса</w:t>
      </w:r>
    </w:p>
    <w:p w:rsidR="0064628E" w:rsidRPr="00BB3CA0" w:rsidRDefault="007C016D" w:rsidP="00BB3CA0">
      <w:pPr>
        <w:pStyle w:val="TableParagraph"/>
        <w:rPr>
          <w:sz w:val="24"/>
        </w:rPr>
      </w:pPr>
      <w:r w:rsidRPr="00BB3CA0">
        <w:rPr>
          <w:sz w:val="24"/>
        </w:rPr>
        <w:t xml:space="preserve">    </w:t>
      </w:r>
      <w:r w:rsidR="0064628E" w:rsidRPr="00BB3CA0">
        <w:rPr>
          <w:sz w:val="24"/>
        </w:rPr>
        <w:t>Предложение как единица синтаксиса</w:t>
      </w:r>
    </w:p>
    <w:p w:rsidR="007C016D" w:rsidRPr="00BB3CA0" w:rsidRDefault="007C016D" w:rsidP="00BB3CA0">
      <w:pPr>
        <w:pStyle w:val="TableParagraph"/>
        <w:rPr>
          <w:sz w:val="24"/>
        </w:rPr>
      </w:pPr>
      <w:r w:rsidRPr="00307F89">
        <w:rPr>
          <w:b/>
          <w:sz w:val="24"/>
        </w:rPr>
        <w:t xml:space="preserve">    </w:t>
      </w:r>
      <w:proofErr w:type="spellStart"/>
      <w:r w:rsidR="0064628E" w:rsidRPr="00307F89">
        <w:rPr>
          <w:b/>
          <w:sz w:val="24"/>
        </w:rPr>
        <w:t>Р.р</w:t>
      </w:r>
      <w:proofErr w:type="spellEnd"/>
      <w:r w:rsidR="0064628E" w:rsidRPr="00307F89">
        <w:rPr>
          <w:b/>
          <w:sz w:val="24"/>
        </w:rPr>
        <w:t>.</w:t>
      </w:r>
      <w:r w:rsidR="0064628E" w:rsidRPr="00BB3CA0">
        <w:rPr>
          <w:sz w:val="24"/>
        </w:rPr>
        <w:t xml:space="preserve"> Сжатое изложение </w:t>
      </w:r>
    </w:p>
    <w:p w:rsidR="0064628E" w:rsidRPr="00BB3CA0" w:rsidRDefault="007C016D" w:rsidP="00BB3CA0">
      <w:pPr>
        <w:pStyle w:val="TableParagraph"/>
        <w:rPr>
          <w:sz w:val="24"/>
        </w:rPr>
      </w:pPr>
      <w:r w:rsidRPr="00BB3CA0">
        <w:rPr>
          <w:sz w:val="24"/>
        </w:rPr>
        <w:t xml:space="preserve">    </w:t>
      </w:r>
      <w:r w:rsidR="0064628E" w:rsidRPr="00BB3CA0">
        <w:rPr>
          <w:sz w:val="24"/>
        </w:rPr>
        <w:t>Словосочетание как единица синтаксиса</w:t>
      </w:r>
    </w:p>
    <w:p w:rsidR="0064628E" w:rsidRPr="00BB3CA0" w:rsidRDefault="007C016D" w:rsidP="00BB3CA0">
      <w:pPr>
        <w:pStyle w:val="TableParagraph"/>
        <w:rPr>
          <w:sz w:val="24"/>
        </w:rPr>
      </w:pPr>
      <w:r w:rsidRPr="00BB3CA0">
        <w:rPr>
          <w:sz w:val="24"/>
        </w:rPr>
        <w:t xml:space="preserve">    </w:t>
      </w:r>
      <w:r w:rsidR="0064628E" w:rsidRPr="00BB3CA0">
        <w:rPr>
          <w:sz w:val="24"/>
        </w:rPr>
        <w:t>Виды словосочетаний. Синтаксические связи слов в словосочетаниях</w:t>
      </w:r>
    </w:p>
    <w:p w:rsidR="0064628E" w:rsidRPr="00BB3CA0" w:rsidRDefault="007C016D" w:rsidP="00BB3CA0">
      <w:pPr>
        <w:pStyle w:val="TableParagraph"/>
        <w:rPr>
          <w:sz w:val="24"/>
        </w:rPr>
      </w:pPr>
      <w:r w:rsidRPr="00BB3CA0">
        <w:rPr>
          <w:sz w:val="24"/>
        </w:rPr>
        <w:t xml:space="preserve">    </w:t>
      </w:r>
      <w:r w:rsidR="0064628E" w:rsidRPr="00BB3CA0">
        <w:rPr>
          <w:sz w:val="24"/>
        </w:rPr>
        <w:t>Синтаксический разбор словосочетаний</w:t>
      </w:r>
    </w:p>
    <w:p w:rsidR="007C016D" w:rsidRPr="00BB3CA0" w:rsidRDefault="007C016D" w:rsidP="00BB3CA0">
      <w:pPr>
        <w:pStyle w:val="TableParagraph"/>
        <w:rPr>
          <w:sz w:val="24"/>
        </w:rPr>
      </w:pPr>
      <w:r w:rsidRPr="00BB3CA0">
        <w:rPr>
          <w:sz w:val="24"/>
        </w:rPr>
        <w:t xml:space="preserve">    </w:t>
      </w:r>
      <w:proofErr w:type="spellStart"/>
      <w:r w:rsidR="00307F89" w:rsidRPr="00307F89">
        <w:rPr>
          <w:b/>
          <w:sz w:val="24"/>
        </w:rPr>
        <w:t>К.р</w:t>
      </w:r>
      <w:proofErr w:type="spellEnd"/>
      <w:r w:rsidR="00307F89" w:rsidRPr="00307F89">
        <w:rPr>
          <w:b/>
          <w:sz w:val="24"/>
        </w:rPr>
        <w:t>.</w:t>
      </w:r>
      <w:r w:rsidR="00307F89">
        <w:rPr>
          <w:sz w:val="24"/>
        </w:rPr>
        <w:t xml:space="preserve"> </w:t>
      </w:r>
      <w:r w:rsidR="0064628E" w:rsidRPr="00BB3CA0">
        <w:rPr>
          <w:sz w:val="24"/>
        </w:rPr>
        <w:t>Контрольный диктант</w:t>
      </w:r>
    </w:p>
    <w:p w:rsidR="009C4DB7" w:rsidRPr="00BB3CA0" w:rsidRDefault="007C016D" w:rsidP="00BB3CA0">
      <w:pPr>
        <w:pStyle w:val="TableParagraph"/>
      </w:pPr>
      <w:r w:rsidRPr="00BB3CA0">
        <w:t xml:space="preserve">   </w:t>
      </w:r>
      <w:r w:rsidR="00BB3CA0" w:rsidRPr="00BB3CA0">
        <w:t xml:space="preserve"> </w:t>
      </w:r>
      <w:r w:rsidRPr="00BB3CA0">
        <w:rPr>
          <w:sz w:val="24"/>
        </w:rPr>
        <w:t>Повторение</w:t>
      </w:r>
    </w:p>
    <w:p w:rsidR="0064628E" w:rsidRPr="00BB3CA0" w:rsidRDefault="0064628E" w:rsidP="00BB3CA0">
      <w:pPr>
        <w:pStyle w:val="TableParagraph"/>
        <w:ind w:left="284"/>
        <w:rPr>
          <w:rFonts w:eastAsia="Calibri"/>
          <w:i/>
          <w:sz w:val="24"/>
        </w:rPr>
      </w:pPr>
      <w:r w:rsidRPr="00BB3CA0">
        <w:rPr>
          <w:rFonts w:eastAsia="Calibri"/>
          <w:i/>
          <w:sz w:val="24"/>
        </w:rPr>
        <w:t>Простое предложение</w:t>
      </w:r>
    </w:p>
    <w:p w:rsidR="0064628E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Грамматическая (предикативная) основа предложения</w:t>
      </w:r>
    </w:p>
    <w:p w:rsidR="0064628E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Порядок слов в предложении</w:t>
      </w:r>
    </w:p>
    <w:p w:rsidR="0064628E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Интонация</w:t>
      </w:r>
    </w:p>
    <w:p w:rsidR="0064628E" w:rsidRPr="00BB3CA0" w:rsidRDefault="0064628E" w:rsidP="00BB3CA0">
      <w:pPr>
        <w:pStyle w:val="TableParagraph"/>
        <w:ind w:left="284"/>
        <w:rPr>
          <w:sz w:val="24"/>
        </w:rPr>
      </w:pPr>
      <w:proofErr w:type="spellStart"/>
      <w:r w:rsidRPr="00307F89">
        <w:rPr>
          <w:b/>
          <w:sz w:val="24"/>
        </w:rPr>
        <w:t>Р.р</w:t>
      </w:r>
      <w:proofErr w:type="spellEnd"/>
      <w:r w:rsidRPr="00307F89">
        <w:rPr>
          <w:b/>
          <w:sz w:val="24"/>
        </w:rPr>
        <w:t>.</w:t>
      </w:r>
      <w:r w:rsidRPr="00BB3CA0">
        <w:rPr>
          <w:sz w:val="24"/>
        </w:rPr>
        <w:t xml:space="preserve"> Сочинение по картинам </w:t>
      </w:r>
    </w:p>
    <w:p w:rsidR="0064628E" w:rsidRPr="00BB3CA0" w:rsidRDefault="0064628E" w:rsidP="00BB3CA0">
      <w:pPr>
        <w:pStyle w:val="TableParagraph"/>
        <w:ind w:left="284"/>
        <w:rPr>
          <w:i/>
          <w:sz w:val="24"/>
        </w:rPr>
      </w:pPr>
      <w:r w:rsidRPr="00BB3CA0">
        <w:rPr>
          <w:i/>
          <w:sz w:val="24"/>
        </w:rPr>
        <w:t>Двусоставные предложения</w:t>
      </w:r>
    </w:p>
    <w:p w:rsidR="0064628E" w:rsidRPr="00BB3CA0" w:rsidRDefault="0064628E" w:rsidP="00BB3CA0">
      <w:pPr>
        <w:pStyle w:val="TableParagraph"/>
        <w:ind w:left="284"/>
        <w:rPr>
          <w:b/>
          <w:sz w:val="24"/>
        </w:rPr>
      </w:pPr>
      <w:r w:rsidRPr="00BB3CA0">
        <w:rPr>
          <w:b/>
          <w:sz w:val="24"/>
        </w:rPr>
        <w:t>Главные члены предложения</w:t>
      </w:r>
    </w:p>
    <w:p w:rsidR="0064628E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Подлежащее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 xml:space="preserve">Сказуемое. </w:t>
      </w:r>
    </w:p>
    <w:p w:rsidR="0064628E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Простое глагольное сказуемое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Составное глагольное сказуемое</w:t>
      </w:r>
      <w:r w:rsidRPr="00BB3CA0">
        <w:rPr>
          <w:sz w:val="24"/>
        </w:rPr>
        <w:tab/>
      </w:r>
      <w:r w:rsidRPr="00BB3CA0">
        <w:rPr>
          <w:sz w:val="24"/>
        </w:rPr>
        <w:tab/>
      </w:r>
    </w:p>
    <w:p w:rsidR="0064628E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Составное именное сказуемое</w:t>
      </w:r>
      <w:r w:rsidRPr="00BB3CA0">
        <w:rPr>
          <w:sz w:val="24"/>
        </w:rPr>
        <w:tab/>
      </w:r>
    </w:p>
    <w:p w:rsidR="0064628E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Тире между подлежащим и сказуемым</w:t>
      </w:r>
      <w:r w:rsidRPr="00BB3CA0">
        <w:rPr>
          <w:sz w:val="24"/>
        </w:rPr>
        <w:tab/>
      </w:r>
    </w:p>
    <w:p w:rsidR="003F0F67" w:rsidRPr="00BB3CA0" w:rsidRDefault="00307F89" w:rsidP="00BB3CA0">
      <w:pPr>
        <w:pStyle w:val="TableParagraph"/>
        <w:ind w:left="284"/>
        <w:rPr>
          <w:sz w:val="24"/>
        </w:rPr>
      </w:pPr>
      <w:proofErr w:type="spellStart"/>
      <w:r w:rsidRPr="00307F89">
        <w:rPr>
          <w:b/>
          <w:sz w:val="24"/>
        </w:rPr>
        <w:t>К.р</w:t>
      </w:r>
      <w:proofErr w:type="spellEnd"/>
      <w:r w:rsidRPr="00307F89">
        <w:rPr>
          <w:b/>
          <w:sz w:val="24"/>
        </w:rPr>
        <w:t>.</w:t>
      </w:r>
      <w:r>
        <w:rPr>
          <w:sz w:val="24"/>
        </w:rPr>
        <w:t xml:space="preserve"> </w:t>
      </w:r>
      <w:r w:rsidR="0064628E" w:rsidRPr="00BB3CA0">
        <w:rPr>
          <w:sz w:val="24"/>
        </w:rPr>
        <w:t>Контрольный диктант</w:t>
      </w:r>
      <w:r w:rsidR="0064628E"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Повторение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proofErr w:type="spellStart"/>
      <w:r w:rsidRPr="00307F89">
        <w:rPr>
          <w:b/>
          <w:sz w:val="24"/>
        </w:rPr>
        <w:t>Р.р</w:t>
      </w:r>
      <w:proofErr w:type="spellEnd"/>
      <w:r w:rsidRPr="00307F89">
        <w:rPr>
          <w:b/>
          <w:sz w:val="24"/>
        </w:rPr>
        <w:t>.</w:t>
      </w:r>
      <w:r w:rsidRPr="00BB3CA0">
        <w:rPr>
          <w:sz w:val="24"/>
        </w:rPr>
        <w:t xml:space="preserve"> Сочинение по картине </w:t>
      </w:r>
    </w:p>
    <w:p w:rsidR="0064628E" w:rsidRPr="00BB3CA0" w:rsidRDefault="0064628E" w:rsidP="00BB3CA0">
      <w:pPr>
        <w:pStyle w:val="TableParagraph"/>
        <w:ind w:left="284"/>
        <w:rPr>
          <w:b/>
          <w:sz w:val="24"/>
        </w:rPr>
      </w:pPr>
      <w:r w:rsidRPr="00BB3CA0">
        <w:rPr>
          <w:b/>
          <w:sz w:val="24"/>
        </w:rPr>
        <w:t>Второстепенные члены предложения</w:t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Роль второстепенных членов в предложении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Дополнение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Определение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Приложение. Знаки препинания при нём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Обстоятельство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Синтаксический разбор двусоставного предложения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proofErr w:type="spellStart"/>
      <w:r w:rsidRPr="00307F89">
        <w:rPr>
          <w:b/>
          <w:sz w:val="24"/>
        </w:rPr>
        <w:t>Р.р</w:t>
      </w:r>
      <w:proofErr w:type="spellEnd"/>
      <w:r w:rsidRPr="00307F89">
        <w:rPr>
          <w:b/>
          <w:sz w:val="24"/>
        </w:rPr>
        <w:t>.</w:t>
      </w:r>
      <w:r w:rsidRPr="00BB3CA0">
        <w:rPr>
          <w:sz w:val="24"/>
        </w:rPr>
        <w:t xml:space="preserve"> Сочинение по картине</w:t>
      </w:r>
      <w:r w:rsidRPr="00BB3CA0">
        <w:rPr>
          <w:sz w:val="24"/>
        </w:rPr>
        <w:tab/>
      </w:r>
      <w:r w:rsidRPr="00BB3CA0">
        <w:rPr>
          <w:sz w:val="24"/>
        </w:rPr>
        <w:tab/>
      </w:r>
    </w:p>
    <w:p w:rsidR="0064628E" w:rsidRPr="00BB3CA0" w:rsidRDefault="0064628E" w:rsidP="00BB3CA0">
      <w:pPr>
        <w:pStyle w:val="TableParagraph"/>
        <w:ind w:left="284"/>
        <w:rPr>
          <w:i/>
          <w:sz w:val="24"/>
        </w:rPr>
      </w:pPr>
      <w:r w:rsidRPr="00BB3CA0">
        <w:rPr>
          <w:i/>
          <w:sz w:val="24"/>
        </w:rPr>
        <w:t>Односоставные пр</w:t>
      </w:r>
      <w:r w:rsidR="003F0F67" w:rsidRPr="00BB3CA0">
        <w:rPr>
          <w:i/>
          <w:sz w:val="24"/>
        </w:rPr>
        <w:t>е</w:t>
      </w:r>
      <w:r w:rsidRPr="00BB3CA0">
        <w:rPr>
          <w:i/>
          <w:sz w:val="24"/>
        </w:rPr>
        <w:t>дложения</w:t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lastRenderedPageBreak/>
        <w:t>Главный член односоставного предложения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Назывные предложения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Определённо-личные предложения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Неопределённо-личные предложения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Инструкция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Безличные предложения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proofErr w:type="spellStart"/>
      <w:r w:rsidRPr="00307F89">
        <w:rPr>
          <w:b/>
          <w:sz w:val="24"/>
        </w:rPr>
        <w:t>Р.р</w:t>
      </w:r>
      <w:proofErr w:type="spellEnd"/>
      <w:r w:rsidRPr="00307F89">
        <w:rPr>
          <w:b/>
          <w:sz w:val="24"/>
        </w:rPr>
        <w:t>.</w:t>
      </w:r>
      <w:r w:rsidRPr="00BB3CA0">
        <w:rPr>
          <w:sz w:val="24"/>
        </w:rPr>
        <w:t xml:space="preserve"> Сочинение по картине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Неполные предложения</w:t>
      </w:r>
      <w:r w:rsidRPr="00BB3CA0">
        <w:rPr>
          <w:sz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Синтаксический разбор односоставного предложения</w:t>
      </w:r>
      <w:r w:rsidRPr="00BB3CA0">
        <w:rPr>
          <w:sz w:val="24"/>
        </w:rPr>
        <w:tab/>
      </w:r>
    </w:p>
    <w:p w:rsidR="0064628E" w:rsidRPr="00BB3CA0" w:rsidRDefault="00307F89" w:rsidP="00BB3CA0">
      <w:pPr>
        <w:pStyle w:val="TableParagraph"/>
        <w:ind w:left="284"/>
        <w:rPr>
          <w:sz w:val="24"/>
        </w:rPr>
      </w:pPr>
      <w:proofErr w:type="spellStart"/>
      <w:r w:rsidRPr="00307F89">
        <w:rPr>
          <w:b/>
          <w:sz w:val="24"/>
        </w:rPr>
        <w:t>К.р</w:t>
      </w:r>
      <w:proofErr w:type="spellEnd"/>
      <w:r w:rsidRPr="00307F89">
        <w:rPr>
          <w:b/>
          <w:sz w:val="24"/>
        </w:rPr>
        <w:t>.</w:t>
      </w:r>
      <w:r>
        <w:rPr>
          <w:sz w:val="24"/>
        </w:rPr>
        <w:t xml:space="preserve"> </w:t>
      </w:r>
      <w:r w:rsidR="0064628E" w:rsidRPr="00BB3CA0">
        <w:rPr>
          <w:sz w:val="24"/>
        </w:rPr>
        <w:t>Контрольный диктант</w:t>
      </w:r>
      <w:r w:rsidR="0064628E" w:rsidRPr="00BB3CA0">
        <w:rPr>
          <w:sz w:val="24"/>
        </w:rPr>
        <w:tab/>
        <w:t xml:space="preserve"> </w:t>
      </w:r>
    </w:p>
    <w:p w:rsidR="007C016D" w:rsidRPr="00BB3CA0" w:rsidRDefault="007C016D" w:rsidP="00BB3CA0">
      <w:pPr>
        <w:pStyle w:val="TableParagraph"/>
        <w:ind w:left="284"/>
        <w:rPr>
          <w:sz w:val="24"/>
        </w:rPr>
      </w:pPr>
      <w:r w:rsidRPr="00BB3CA0">
        <w:rPr>
          <w:sz w:val="24"/>
        </w:rPr>
        <w:t>Повторение</w:t>
      </w:r>
      <w:r w:rsidR="0064628E" w:rsidRPr="00BB3CA0">
        <w:rPr>
          <w:sz w:val="24"/>
        </w:rPr>
        <w:tab/>
      </w:r>
    </w:p>
    <w:p w:rsidR="0064628E" w:rsidRPr="00BB3CA0" w:rsidRDefault="0064628E" w:rsidP="00BB3CA0">
      <w:pPr>
        <w:pStyle w:val="TableParagraph"/>
        <w:ind w:left="284"/>
        <w:rPr>
          <w:i/>
          <w:sz w:val="24"/>
          <w:szCs w:val="24"/>
        </w:rPr>
      </w:pPr>
      <w:r w:rsidRPr="00BB3CA0">
        <w:rPr>
          <w:i/>
          <w:sz w:val="24"/>
          <w:szCs w:val="24"/>
        </w:rPr>
        <w:t xml:space="preserve">Простое осложнённое предложение </w:t>
      </w:r>
    </w:p>
    <w:p w:rsidR="007C016D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Понятие об осложнённом предложении</w:t>
      </w:r>
      <w:r w:rsidRPr="00BB3CA0">
        <w:rPr>
          <w:sz w:val="24"/>
          <w:szCs w:val="24"/>
        </w:rPr>
        <w:tab/>
      </w:r>
    </w:p>
    <w:p w:rsidR="0064628E" w:rsidRPr="00BB3CA0" w:rsidRDefault="0064628E" w:rsidP="00BB3CA0">
      <w:pPr>
        <w:pStyle w:val="TableParagraph"/>
        <w:ind w:left="284"/>
        <w:rPr>
          <w:b/>
          <w:sz w:val="24"/>
          <w:szCs w:val="24"/>
        </w:rPr>
      </w:pPr>
      <w:r w:rsidRPr="00BB3CA0">
        <w:rPr>
          <w:b/>
          <w:sz w:val="24"/>
          <w:szCs w:val="24"/>
        </w:rPr>
        <w:t>Однородные члены предложения</w:t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Понятие об однородных членах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Однородные члены, связанные только перечислительной интонацией, и пунктуация при них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proofErr w:type="spellStart"/>
      <w:r w:rsidRPr="00307F89">
        <w:rPr>
          <w:b/>
          <w:sz w:val="24"/>
          <w:szCs w:val="24"/>
        </w:rPr>
        <w:t>Р.р</w:t>
      </w:r>
      <w:proofErr w:type="spellEnd"/>
      <w:r w:rsidRPr="00307F89">
        <w:rPr>
          <w:b/>
          <w:sz w:val="24"/>
          <w:szCs w:val="24"/>
        </w:rPr>
        <w:t xml:space="preserve">. </w:t>
      </w:r>
      <w:r w:rsidRPr="00BB3CA0">
        <w:rPr>
          <w:sz w:val="24"/>
          <w:szCs w:val="24"/>
        </w:rPr>
        <w:t xml:space="preserve">Изложение </w:t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Однородные и неоднородные определения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Однородные члены, связанные сочинительными союзами, и пунктуация при них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proofErr w:type="spellStart"/>
      <w:r w:rsidRPr="00307F89">
        <w:rPr>
          <w:b/>
          <w:sz w:val="24"/>
          <w:szCs w:val="24"/>
        </w:rPr>
        <w:t>Р.р</w:t>
      </w:r>
      <w:proofErr w:type="spellEnd"/>
      <w:r w:rsidRPr="00307F89">
        <w:rPr>
          <w:b/>
          <w:sz w:val="24"/>
          <w:szCs w:val="24"/>
        </w:rPr>
        <w:t>.</w:t>
      </w:r>
      <w:r w:rsidRPr="00BB3CA0">
        <w:rPr>
          <w:sz w:val="24"/>
          <w:szCs w:val="24"/>
        </w:rPr>
        <w:t xml:space="preserve"> Сочинение по картине </w:t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Обобщающие слова при однородных членах и знаки препинания при них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Синтаксический и пунктуационный разбор предложения с однородными членами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proofErr w:type="spellStart"/>
      <w:r w:rsidRPr="00307F89">
        <w:rPr>
          <w:b/>
          <w:sz w:val="24"/>
          <w:szCs w:val="24"/>
        </w:rPr>
        <w:t>Р.р</w:t>
      </w:r>
      <w:proofErr w:type="spellEnd"/>
      <w:r w:rsidRPr="00307F89">
        <w:rPr>
          <w:b/>
          <w:sz w:val="24"/>
          <w:szCs w:val="24"/>
        </w:rPr>
        <w:t>.</w:t>
      </w:r>
      <w:r w:rsidRPr="00BB3CA0">
        <w:rPr>
          <w:sz w:val="24"/>
          <w:szCs w:val="24"/>
        </w:rPr>
        <w:t xml:space="preserve"> Сочинение по картине </w:t>
      </w:r>
    </w:p>
    <w:p w:rsidR="003F0F67" w:rsidRPr="00BB3CA0" w:rsidRDefault="00307F89" w:rsidP="00BB3CA0">
      <w:pPr>
        <w:pStyle w:val="TableParagraph"/>
        <w:ind w:left="284"/>
        <w:rPr>
          <w:sz w:val="24"/>
          <w:szCs w:val="24"/>
        </w:rPr>
      </w:pPr>
      <w:proofErr w:type="spellStart"/>
      <w:r w:rsidRPr="00307F89">
        <w:rPr>
          <w:b/>
          <w:sz w:val="24"/>
          <w:szCs w:val="24"/>
        </w:rPr>
        <w:t>К.р</w:t>
      </w:r>
      <w:proofErr w:type="spellEnd"/>
      <w:r w:rsidRPr="00307F8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4628E" w:rsidRPr="00BB3CA0">
        <w:rPr>
          <w:sz w:val="24"/>
          <w:szCs w:val="24"/>
        </w:rPr>
        <w:t>Контрольный диктант</w:t>
      </w:r>
      <w:r w:rsidR="0064628E" w:rsidRPr="00BB3CA0">
        <w:rPr>
          <w:sz w:val="24"/>
          <w:szCs w:val="24"/>
        </w:rPr>
        <w:tab/>
      </w:r>
    </w:p>
    <w:p w:rsidR="0064628E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Повторение</w:t>
      </w:r>
      <w:r w:rsidRPr="00BB3CA0">
        <w:rPr>
          <w:sz w:val="24"/>
          <w:szCs w:val="24"/>
        </w:rPr>
        <w:tab/>
      </w:r>
    </w:p>
    <w:p w:rsidR="0064628E" w:rsidRPr="00BB3CA0" w:rsidRDefault="0064628E" w:rsidP="00BB3CA0">
      <w:pPr>
        <w:pStyle w:val="TableParagraph"/>
        <w:ind w:left="284"/>
        <w:rPr>
          <w:b/>
          <w:sz w:val="24"/>
          <w:szCs w:val="24"/>
        </w:rPr>
      </w:pPr>
      <w:r w:rsidRPr="00BB3CA0">
        <w:rPr>
          <w:b/>
          <w:sz w:val="24"/>
          <w:szCs w:val="24"/>
        </w:rPr>
        <w:t>Обособленные члены предложения</w:t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Понятие об обособлении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Обособленные определения. Выделительные знаки препинания при них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proofErr w:type="spellStart"/>
      <w:r w:rsidRPr="00307F89">
        <w:rPr>
          <w:b/>
          <w:sz w:val="24"/>
          <w:szCs w:val="24"/>
        </w:rPr>
        <w:t>Р.р</w:t>
      </w:r>
      <w:proofErr w:type="spellEnd"/>
      <w:r w:rsidRPr="00307F89">
        <w:rPr>
          <w:b/>
          <w:sz w:val="24"/>
          <w:szCs w:val="24"/>
        </w:rPr>
        <w:t>.</w:t>
      </w:r>
      <w:r w:rsidRPr="00BB3CA0">
        <w:rPr>
          <w:sz w:val="24"/>
          <w:szCs w:val="24"/>
        </w:rPr>
        <w:t xml:space="preserve"> Сочинение-рассуждение на дискуссионную тему </w:t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Обособленные приложения. Выделительные знаки препинания при них.</w:t>
      </w:r>
      <w:r w:rsidRPr="00BB3CA0">
        <w:rPr>
          <w:sz w:val="24"/>
          <w:szCs w:val="24"/>
        </w:rPr>
        <w:tab/>
      </w:r>
    </w:p>
    <w:p w:rsidR="0064628E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Обособленные обстоятельства. Выделительные знаки препинания при них</w:t>
      </w:r>
      <w:r w:rsidRPr="00BB3CA0">
        <w:rPr>
          <w:sz w:val="24"/>
          <w:szCs w:val="24"/>
        </w:rPr>
        <w:tab/>
      </w:r>
    </w:p>
    <w:p w:rsid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 xml:space="preserve">Обособленные уточняющие члены предложения. Выделительные знаки препинания при </w:t>
      </w:r>
      <w:proofErr w:type="gramStart"/>
      <w:r w:rsidRPr="00BB3CA0">
        <w:rPr>
          <w:sz w:val="24"/>
          <w:szCs w:val="24"/>
        </w:rPr>
        <w:t>уточняющих</w:t>
      </w:r>
      <w:proofErr w:type="gramEnd"/>
      <w:r w:rsidRPr="00BB3CA0">
        <w:rPr>
          <w:sz w:val="24"/>
          <w:szCs w:val="24"/>
        </w:rPr>
        <w:t xml:space="preserve"> </w:t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proofErr w:type="gramStart"/>
      <w:r w:rsidRPr="00BB3CA0">
        <w:rPr>
          <w:sz w:val="24"/>
          <w:szCs w:val="24"/>
        </w:rPr>
        <w:t>членах</w:t>
      </w:r>
      <w:proofErr w:type="gramEnd"/>
      <w:r w:rsidRPr="00BB3CA0">
        <w:rPr>
          <w:sz w:val="24"/>
          <w:szCs w:val="24"/>
        </w:rPr>
        <w:t xml:space="preserve"> предложения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Синтаксический и пунктуационный разбор предложения с обособленными членами</w:t>
      </w:r>
      <w:r w:rsidRPr="00BB3CA0">
        <w:rPr>
          <w:sz w:val="24"/>
          <w:szCs w:val="24"/>
        </w:rPr>
        <w:tab/>
      </w:r>
    </w:p>
    <w:p w:rsidR="0064628E" w:rsidRPr="00BB3CA0" w:rsidRDefault="00307F89" w:rsidP="00BB3CA0">
      <w:pPr>
        <w:pStyle w:val="TableParagraph"/>
        <w:ind w:left="284"/>
        <w:rPr>
          <w:sz w:val="24"/>
          <w:szCs w:val="24"/>
        </w:rPr>
      </w:pPr>
      <w:proofErr w:type="spellStart"/>
      <w:r w:rsidRPr="00307F89">
        <w:rPr>
          <w:b/>
          <w:sz w:val="24"/>
          <w:szCs w:val="24"/>
        </w:rPr>
        <w:t>К.р</w:t>
      </w:r>
      <w:proofErr w:type="spellEnd"/>
      <w:r w:rsidRPr="00307F8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4628E" w:rsidRPr="00BB3CA0">
        <w:rPr>
          <w:sz w:val="24"/>
          <w:szCs w:val="24"/>
        </w:rPr>
        <w:t>Контрольный диктант</w:t>
      </w:r>
      <w:r w:rsidR="0064628E" w:rsidRPr="00BB3CA0">
        <w:rPr>
          <w:sz w:val="24"/>
          <w:szCs w:val="24"/>
        </w:rPr>
        <w:tab/>
      </w:r>
    </w:p>
    <w:p w:rsidR="0064628E" w:rsidRPr="00BB3CA0" w:rsidRDefault="007C016D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Повторение</w:t>
      </w:r>
      <w:r w:rsidR="0064628E" w:rsidRPr="00BB3CA0">
        <w:rPr>
          <w:sz w:val="24"/>
          <w:szCs w:val="24"/>
        </w:rPr>
        <w:tab/>
      </w:r>
    </w:p>
    <w:p w:rsidR="0064628E" w:rsidRPr="00BB3CA0" w:rsidRDefault="0064628E" w:rsidP="00BB3CA0">
      <w:pPr>
        <w:pStyle w:val="TableParagraph"/>
        <w:ind w:left="284"/>
        <w:rPr>
          <w:i/>
          <w:sz w:val="24"/>
          <w:szCs w:val="24"/>
        </w:rPr>
      </w:pPr>
      <w:r w:rsidRPr="00BB3CA0">
        <w:rPr>
          <w:i/>
          <w:sz w:val="24"/>
          <w:szCs w:val="24"/>
        </w:rPr>
        <w:t>Слова, грамматически не связанные с членами предложения</w:t>
      </w:r>
    </w:p>
    <w:p w:rsidR="0064628E" w:rsidRPr="00BB3CA0" w:rsidRDefault="0064628E" w:rsidP="00BB3CA0">
      <w:pPr>
        <w:pStyle w:val="TableParagraph"/>
        <w:ind w:left="284"/>
        <w:rPr>
          <w:b/>
          <w:sz w:val="24"/>
          <w:szCs w:val="24"/>
        </w:rPr>
      </w:pPr>
      <w:r w:rsidRPr="00BB3CA0">
        <w:rPr>
          <w:b/>
          <w:sz w:val="24"/>
          <w:szCs w:val="24"/>
        </w:rPr>
        <w:t>Обращение</w:t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Назначение обращения. Распространённые обращения.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Выделительные знаки препинания при обращении. Употребление обращений</w:t>
      </w:r>
      <w:r w:rsidRPr="00BB3CA0">
        <w:rPr>
          <w:sz w:val="24"/>
          <w:szCs w:val="24"/>
        </w:rPr>
        <w:tab/>
      </w:r>
    </w:p>
    <w:p w:rsidR="0064628E" w:rsidRPr="00BB3CA0" w:rsidRDefault="00307F89" w:rsidP="00BB3CA0">
      <w:pPr>
        <w:pStyle w:val="TableParagraph"/>
        <w:ind w:left="284"/>
        <w:rPr>
          <w:sz w:val="24"/>
          <w:szCs w:val="24"/>
        </w:rPr>
      </w:pPr>
      <w:proofErr w:type="spellStart"/>
      <w:r w:rsidRPr="00307F89">
        <w:rPr>
          <w:b/>
          <w:sz w:val="24"/>
          <w:szCs w:val="24"/>
        </w:rPr>
        <w:t>К.р</w:t>
      </w:r>
      <w:proofErr w:type="spellEnd"/>
      <w:r w:rsidRPr="00307F8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4628E" w:rsidRPr="00BB3CA0">
        <w:rPr>
          <w:sz w:val="24"/>
          <w:szCs w:val="24"/>
        </w:rPr>
        <w:t>Контрольный диктант</w:t>
      </w:r>
      <w:r w:rsidR="0064628E" w:rsidRPr="00BB3CA0">
        <w:rPr>
          <w:sz w:val="24"/>
          <w:szCs w:val="24"/>
        </w:rPr>
        <w:tab/>
      </w:r>
    </w:p>
    <w:p w:rsidR="007C016D" w:rsidRPr="00BB3CA0" w:rsidRDefault="007C016D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Повторение</w:t>
      </w:r>
      <w:r w:rsidR="0064628E" w:rsidRPr="00BB3CA0">
        <w:rPr>
          <w:sz w:val="24"/>
          <w:szCs w:val="24"/>
        </w:rPr>
        <w:tab/>
      </w:r>
    </w:p>
    <w:p w:rsidR="0064628E" w:rsidRPr="00BB3CA0" w:rsidRDefault="0064628E" w:rsidP="00BB3CA0">
      <w:pPr>
        <w:pStyle w:val="TableParagraph"/>
        <w:ind w:left="284"/>
        <w:rPr>
          <w:b/>
          <w:sz w:val="24"/>
          <w:szCs w:val="24"/>
        </w:rPr>
      </w:pPr>
      <w:r w:rsidRPr="00BB3CA0">
        <w:rPr>
          <w:b/>
          <w:sz w:val="24"/>
          <w:szCs w:val="24"/>
        </w:rPr>
        <w:t>Вводные и вставные конструкции</w:t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Вводные конструкции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proofErr w:type="spellStart"/>
      <w:r w:rsidRPr="00307F89">
        <w:rPr>
          <w:b/>
          <w:sz w:val="24"/>
          <w:szCs w:val="24"/>
        </w:rPr>
        <w:t>Р.р</w:t>
      </w:r>
      <w:proofErr w:type="spellEnd"/>
      <w:r w:rsidRPr="00307F89">
        <w:rPr>
          <w:b/>
          <w:sz w:val="24"/>
          <w:szCs w:val="24"/>
        </w:rPr>
        <w:t>.</w:t>
      </w:r>
      <w:r w:rsidRPr="00BB3CA0">
        <w:rPr>
          <w:sz w:val="24"/>
          <w:szCs w:val="24"/>
        </w:rPr>
        <w:t xml:space="preserve"> Поздравление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Группы вводных слов и вводных сочетаний слов по назначению</w:t>
      </w:r>
      <w:r w:rsidRPr="00BB3CA0">
        <w:rPr>
          <w:sz w:val="24"/>
          <w:szCs w:val="24"/>
        </w:rPr>
        <w:tab/>
      </w:r>
    </w:p>
    <w:p w:rsid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 xml:space="preserve">Выделительные знаки препинания при вводных словах, вводных сочетаниях слов и вводных </w:t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proofErr w:type="gramStart"/>
      <w:r w:rsidRPr="00BB3CA0">
        <w:rPr>
          <w:sz w:val="24"/>
          <w:szCs w:val="24"/>
        </w:rPr>
        <w:lastRenderedPageBreak/>
        <w:t>предложениях</w:t>
      </w:r>
      <w:proofErr w:type="gramEnd"/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Вставные слова, словосочетания и предложения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Междометия в предложении</w:t>
      </w:r>
      <w:r w:rsidRPr="00BB3CA0">
        <w:rPr>
          <w:sz w:val="24"/>
          <w:szCs w:val="24"/>
        </w:rPr>
        <w:tab/>
      </w:r>
    </w:p>
    <w:p w:rsid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 xml:space="preserve">Синтаксический и пунктуационный разбор предложений со словами, словосочетаниями и </w:t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предложениями, грамматически не связанными с членами предложения</w:t>
      </w:r>
      <w:r w:rsidRPr="00BB3CA0">
        <w:rPr>
          <w:sz w:val="24"/>
          <w:szCs w:val="24"/>
        </w:rPr>
        <w:tab/>
      </w:r>
    </w:p>
    <w:p w:rsidR="003F0F67" w:rsidRPr="00BB3CA0" w:rsidRDefault="00307F89" w:rsidP="00BB3CA0">
      <w:pPr>
        <w:pStyle w:val="TableParagraph"/>
        <w:ind w:left="284"/>
        <w:rPr>
          <w:sz w:val="24"/>
          <w:szCs w:val="24"/>
        </w:rPr>
      </w:pPr>
      <w:proofErr w:type="spellStart"/>
      <w:r w:rsidRPr="00307F89">
        <w:rPr>
          <w:b/>
          <w:sz w:val="24"/>
          <w:szCs w:val="24"/>
        </w:rPr>
        <w:t>К.р</w:t>
      </w:r>
      <w:proofErr w:type="spellEnd"/>
      <w:r w:rsidRPr="00307F8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4628E" w:rsidRPr="00BB3CA0">
        <w:rPr>
          <w:sz w:val="24"/>
          <w:szCs w:val="24"/>
        </w:rPr>
        <w:t>Контрольный диктант</w:t>
      </w:r>
      <w:r w:rsidR="0064628E" w:rsidRPr="00BB3CA0">
        <w:rPr>
          <w:sz w:val="24"/>
          <w:szCs w:val="24"/>
        </w:rPr>
        <w:tab/>
      </w:r>
    </w:p>
    <w:p w:rsidR="0064628E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Повторение</w:t>
      </w:r>
      <w:r w:rsidRPr="00BB3CA0">
        <w:rPr>
          <w:sz w:val="24"/>
          <w:szCs w:val="24"/>
        </w:rPr>
        <w:tab/>
      </w:r>
      <w:r w:rsidRPr="00BB3CA0">
        <w:rPr>
          <w:sz w:val="24"/>
          <w:szCs w:val="24"/>
        </w:rPr>
        <w:tab/>
      </w:r>
    </w:p>
    <w:p w:rsidR="0064628E" w:rsidRPr="00BB3CA0" w:rsidRDefault="0064628E" w:rsidP="00BB3CA0">
      <w:pPr>
        <w:pStyle w:val="TableParagraph"/>
        <w:ind w:left="284"/>
        <w:rPr>
          <w:b/>
          <w:sz w:val="24"/>
          <w:szCs w:val="24"/>
        </w:rPr>
      </w:pPr>
      <w:r w:rsidRPr="00BB3CA0">
        <w:rPr>
          <w:b/>
          <w:sz w:val="24"/>
          <w:szCs w:val="24"/>
        </w:rPr>
        <w:t>Чужая речь</w:t>
      </w:r>
    </w:p>
    <w:p w:rsidR="007C016D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 xml:space="preserve">Понятие о чужой речи. </w:t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Комментирующая часть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Прямая и косвенная речь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Косвенная речь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Прямая речь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Диалог</w:t>
      </w:r>
      <w:r w:rsidRPr="00BB3CA0">
        <w:rPr>
          <w:sz w:val="24"/>
          <w:szCs w:val="24"/>
        </w:rPr>
        <w:tab/>
      </w:r>
    </w:p>
    <w:p w:rsidR="007C016D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 xml:space="preserve">Рассказ. </w:t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Цитата</w:t>
      </w:r>
      <w:r w:rsidRPr="00BB3CA0">
        <w:rPr>
          <w:sz w:val="24"/>
          <w:szCs w:val="24"/>
        </w:rPr>
        <w:tab/>
      </w:r>
    </w:p>
    <w:p w:rsidR="007C016D" w:rsidRPr="00BB3CA0" w:rsidRDefault="0064628E" w:rsidP="00BB3CA0">
      <w:pPr>
        <w:pStyle w:val="TableParagraph"/>
        <w:ind w:left="284"/>
        <w:rPr>
          <w:sz w:val="24"/>
          <w:szCs w:val="24"/>
        </w:rPr>
      </w:pPr>
      <w:proofErr w:type="spellStart"/>
      <w:r w:rsidRPr="00E00E71">
        <w:rPr>
          <w:b/>
          <w:sz w:val="24"/>
          <w:szCs w:val="24"/>
        </w:rPr>
        <w:t>Р.р</w:t>
      </w:r>
      <w:proofErr w:type="spellEnd"/>
      <w:r w:rsidRPr="00E00E71">
        <w:rPr>
          <w:b/>
          <w:sz w:val="24"/>
          <w:szCs w:val="24"/>
        </w:rPr>
        <w:t>.</w:t>
      </w:r>
      <w:r w:rsidRPr="00BB3CA0">
        <w:rPr>
          <w:sz w:val="24"/>
          <w:szCs w:val="24"/>
        </w:rPr>
        <w:t xml:space="preserve"> Сочинение по картине</w:t>
      </w:r>
      <w:r w:rsidRPr="00BB3CA0">
        <w:rPr>
          <w:sz w:val="24"/>
          <w:szCs w:val="24"/>
        </w:rPr>
        <w:tab/>
      </w:r>
    </w:p>
    <w:p w:rsidR="0064628E" w:rsidRPr="00BB3CA0" w:rsidRDefault="0064628E" w:rsidP="00BB3CA0">
      <w:pPr>
        <w:pStyle w:val="TableParagraph"/>
        <w:ind w:left="284"/>
        <w:rPr>
          <w:i/>
          <w:sz w:val="24"/>
          <w:szCs w:val="24"/>
        </w:rPr>
      </w:pPr>
      <w:r w:rsidRPr="00BB3CA0">
        <w:rPr>
          <w:i/>
          <w:sz w:val="24"/>
          <w:szCs w:val="24"/>
        </w:rPr>
        <w:t xml:space="preserve">Повторение и систематизация </w:t>
      </w:r>
      <w:proofErr w:type="gramStart"/>
      <w:r w:rsidRPr="00BB3CA0">
        <w:rPr>
          <w:i/>
          <w:sz w:val="24"/>
          <w:szCs w:val="24"/>
        </w:rPr>
        <w:t>изученного</w:t>
      </w:r>
      <w:proofErr w:type="gramEnd"/>
      <w:r w:rsidRPr="00BB3CA0">
        <w:rPr>
          <w:i/>
          <w:sz w:val="24"/>
          <w:szCs w:val="24"/>
        </w:rPr>
        <w:t xml:space="preserve"> в 8 классе</w:t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Синтаксис и морфология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 xml:space="preserve">Синтаксис и пунктуация. </w:t>
      </w:r>
      <w:r w:rsidRPr="00BB3CA0">
        <w:rPr>
          <w:sz w:val="24"/>
          <w:szCs w:val="24"/>
        </w:rPr>
        <w:tab/>
      </w:r>
    </w:p>
    <w:p w:rsidR="003F0F67" w:rsidRPr="00BB3CA0" w:rsidRDefault="00307F89" w:rsidP="00BB3CA0">
      <w:pPr>
        <w:pStyle w:val="TableParagraph"/>
        <w:ind w:left="284"/>
        <w:rPr>
          <w:sz w:val="24"/>
          <w:szCs w:val="24"/>
        </w:rPr>
      </w:pPr>
      <w:proofErr w:type="spellStart"/>
      <w:r w:rsidRPr="00307F89">
        <w:rPr>
          <w:b/>
          <w:sz w:val="24"/>
          <w:szCs w:val="24"/>
        </w:rPr>
        <w:t>К.р</w:t>
      </w:r>
      <w:proofErr w:type="spellEnd"/>
      <w:r w:rsidRPr="00307F8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4628E" w:rsidRPr="00BB3CA0">
        <w:rPr>
          <w:sz w:val="24"/>
          <w:szCs w:val="24"/>
        </w:rPr>
        <w:t>Контрольный диктант</w:t>
      </w:r>
      <w:r w:rsidR="0064628E"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Повторение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Синтаксис и культура речи</w:t>
      </w:r>
      <w:r w:rsidRPr="00BB3CA0">
        <w:rPr>
          <w:sz w:val="24"/>
          <w:szCs w:val="24"/>
        </w:rPr>
        <w:tab/>
      </w:r>
    </w:p>
    <w:p w:rsidR="003F0F67" w:rsidRPr="00BB3CA0" w:rsidRDefault="0064628E" w:rsidP="00BB3CA0">
      <w:pPr>
        <w:pStyle w:val="TableParagraph"/>
        <w:ind w:left="284"/>
        <w:rPr>
          <w:sz w:val="24"/>
          <w:szCs w:val="24"/>
        </w:rPr>
      </w:pPr>
      <w:r w:rsidRPr="00BB3CA0">
        <w:rPr>
          <w:sz w:val="24"/>
          <w:szCs w:val="24"/>
        </w:rPr>
        <w:t>Синтаксис и орфография</w:t>
      </w:r>
      <w:r w:rsidRPr="00BB3CA0">
        <w:rPr>
          <w:sz w:val="24"/>
          <w:szCs w:val="24"/>
        </w:rPr>
        <w:tab/>
      </w:r>
    </w:p>
    <w:p w:rsidR="003F0F67" w:rsidRPr="00BB3CA0" w:rsidRDefault="00307F89" w:rsidP="00BB3CA0">
      <w:pPr>
        <w:pStyle w:val="TableParagraph"/>
        <w:ind w:left="284"/>
        <w:rPr>
          <w:sz w:val="24"/>
          <w:szCs w:val="24"/>
        </w:rPr>
      </w:pPr>
      <w:proofErr w:type="spellStart"/>
      <w:r w:rsidRPr="00307F89">
        <w:rPr>
          <w:b/>
          <w:sz w:val="24"/>
          <w:szCs w:val="24"/>
        </w:rPr>
        <w:t>К.р</w:t>
      </w:r>
      <w:proofErr w:type="spellEnd"/>
      <w:r w:rsidRPr="00307F8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4628E" w:rsidRPr="00BB3CA0">
        <w:rPr>
          <w:sz w:val="24"/>
          <w:szCs w:val="24"/>
        </w:rPr>
        <w:t>Итоговое тестирование</w:t>
      </w:r>
      <w:r w:rsidR="0064628E" w:rsidRPr="00BB3CA0">
        <w:rPr>
          <w:sz w:val="24"/>
          <w:szCs w:val="24"/>
        </w:rPr>
        <w:tab/>
      </w:r>
    </w:p>
    <w:p w:rsidR="0064628E" w:rsidRDefault="0064628E" w:rsidP="00BB3CA0">
      <w:pPr>
        <w:pStyle w:val="TableParagraph"/>
        <w:ind w:left="284"/>
      </w:pPr>
      <w:r w:rsidRPr="00BB3CA0">
        <w:rPr>
          <w:sz w:val="24"/>
          <w:szCs w:val="24"/>
        </w:rPr>
        <w:t>Подведение итогов</w:t>
      </w:r>
      <w:r>
        <w:tab/>
      </w:r>
    </w:p>
    <w:p w:rsidR="009C4DB7" w:rsidRDefault="009C4DB7">
      <w:pPr>
        <w:spacing w:line="292" w:lineRule="auto"/>
        <w:sectPr w:rsidR="009C4DB7">
          <w:pgSz w:w="11900" w:h="16840"/>
          <w:pgMar w:top="500" w:right="540" w:bottom="280" w:left="560" w:header="720" w:footer="720" w:gutter="0"/>
          <w:cols w:space="720"/>
        </w:sectPr>
      </w:pPr>
    </w:p>
    <w:p w:rsidR="009C4DB7" w:rsidRDefault="00B71594">
      <w:pPr>
        <w:pStyle w:val="1"/>
      </w:pPr>
      <w:r>
        <w:lastRenderedPageBreak/>
        <w:pict>
          <v:rect id="_x0000_s1029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4628E">
        <w:t>ПЛАНИРУЕМЫЕ</w:t>
      </w:r>
      <w:r w:rsidR="0064628E">
        <w:rPr>
          <w:spacing w:val="-11"/>
        </w:rPr>
        <w:t xml:space="preserve"> </w:t>
      </w:r>
      <w:r w:rsidR="0064628E">
        <w:t>ОБРАЗОВАТЕЛЬНЫЕ</w:t>
      </w:r>
      <w:r w:rsidR="0064628E">
        <w:rPr>
          <w:spacing w:val="-11"/>
        </w:rPr>
        <w:t xml:space="preserve"> </w:t>
      </w:r>
      <w:r w:rsidR="0064628E">
        <w:t>РЕЗУЛЬТАТЫ</w:t>
      </w:r>
    </w:p>
    <w:p w:rsidR="009C4DB7" w:rsidRDefault="0064628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C4DB7" w:rsidRDefault="0064628E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9C4DB7" w:rsidRDefault="0064628E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9C4DB7" w:rsidRDefault="0064628E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9C4DB7" w:rsidRDefault="0064628E">
      <w:pPr>
        <w:pStyle w:val="a3"/>
        <w:spacing w:before="57" w:line="292" w:lineRule="auto"/>
        <w:ind w:right="147" w:firstLine="180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9C4DB7" w:rsidRDefault="0064628E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9C4DB7" w:rsidRDefault="0064628E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9C4DB7" w:rsidRDefault="0064628E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9C4DB7" w:rsidRDefault="0064628E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C4DB7" w:rsidRDefault="0064628E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9C4DB7" w:rsidRDefault="0064628E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C4DB7" w:rsidRDefault="0064628E">
      <w:pPr>
        <w:pStyle w:val="a3"/>
        <w:spacing w:before="60" w:line="292" w:lineRule="auto"/>
        <w:ind w:right="442" w:firstLine="180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:rsidR="009C4DB7" w:rsidRDefault="009C4DB7">
      <w:pPr>
        <w:spacing w:line="292" w:lineRule="auto"/>
        <w:sectPr w:rsidR="009C4DB7">
          <w:pgSz w:w="11900" w:h="16840"/>
          <w:pgMar w:top="520" w:right="540" w:bottom="280" w:left="560" w:header="720" w:footer="720" w:gutter="0"/>
          <w:cols w:space="720"/>
        </w:sectPr>
      </w:pPr>
    </w:p>
    <w:p w:rsidR="009C4DB7" w:rsidRDefault="0064628E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:rsidR="009C4DB7" w:rsidRDefault="0064628E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C4DB7" w:rsidRDefault="0064628E">
      <w:pPr>
        <w:pStyle w:val="a3"/>
        <w:spacing w:before="60" w:line="292" w:lineRule="auto"/>
        <w:ind w:right="240" w:firstLine="180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интернет-среде</w:t>
      </w:r>
      <w:proofErr w:type="gramEnd"/>
    </w:p>
    <w:p w:rsidR="009C4DB7" w:rsidRDefault="0064628E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9C4DB7" w:rsidRDefault="0064628E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9C4DB7" w:rsidRDefault="0064628E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9C4DB7" w:rsidRDefault="0064628E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C4DB7" w:rsidRDefault="0064628E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9C4DB7" w:rsidRDefault="0064628E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9C4DB7" w:rsidRDefault="0064628E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C4DB7" w:rsidRDefault="0064628E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9C4DB7" w:rsidRDefault="0064628E">
      <w:pPr>
        <w:pStyle w:val="a3"/>
        <w:spacing w:line="292" w:lineRule="auto"/>
        <w:ind w:right="362" w:firstLine="180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9C4DB7" w:rsidRDefault="0064628E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C4DB7" w:rsidRDefault="0064628E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9C4DB7" w:rsidRDefault="0064628E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9C4DB7" w:rsidRDefault="0064628E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9C4DB7" w:rsidRDefault="009C4DB7">
      <w:pPr>
        <w:sectPr w:rsidR="009C4DB7">
          <w:pgSz w:w="11900" w:h="16840"/>
          <w:pgMar w:top="500" w:right="540" w:bottom="280" w:left="560" w:header="720" w:footer="720" w:gutter="0"/>
          <w:cols w:space="720"/>
        </w:sectPr>
      </w:pPr>
    </w:p>
    <w:p w:rsidR="009C4DB7" w:rsidRDefault="0064628E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9C4DB7" w:rsidRDefault="0064628E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</w:t>
      </w:r>
      <w:proofErr w:type="gramStart"/>
      <w:r>
        <w:t>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  <w:proofErr w:type="gramEnd"/>
    </w:p>
    <w:p w:rsidR="009C4DB7" w:rsidRDefault="0064628E">
      <w:pPr>
        <w:pStyle w:val="a3"/>
        <w:spacing w:line="292" w:lineRule="auto"/>
        <w:ind w:right="378" w:firstLine="180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9C4DB7" w:rsidRDefault="0064628E">
      <w:pPr>
        <w:pStyle w:val="1"/>
        <w:spacing w:before="18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C4DB7" w:rsidRDefault="0064628E">
      <w:pPr>
        <w:pStyle w:val="a4"/>
        <w:numPr>
          <w:ilvl w:val="0"/>
          <w:numId w:val="2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9C4DB7" w:rsidRDefault="0064628E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9C4DB7" w:rsidRDefault="0064628E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9C4DB7" w:rsidRDefault="0064628E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9C4DB7" w:rsidRDefault="0064628E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9C4DB7" w:rsidRDefault="0064628E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9C4DB7" w:rsidRDefault="0064628E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9C4DB7" w:rsidRDefault="0064628E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9C4DB7" w:rsidRDefault="0064628E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9C4DB7" w:rsidRDefault="0064628E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9C4DB7" w:rsidRDefault="0064628E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9C4DB7" w:rsidRDefault="0064628E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9C4DB7" w:rsidRDefault="0064628E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9C4DB7" w:rsidRDefault="0064628E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9C4DB7" w:rsidRDefault="009C4DB7">
      <w:pPr>
        <w:spacing w:line="292" w:lineRule="auto"/>
        <w:sectPr w:rsidR="009C4DB7">
          <w:pgSz w:w="11900" w:h="16840"/>
          <w:pgMar w:top="500" w:right="540" w:bottom="280" w:left="560" w:header="720" w:footer="720" w:gutter="0"/>
          <w:cols w:space="720"/>
        </w:sectPr>
      </w:pPr>
    </w:p>
    <w:p w:rsidR="009C4DB7" w:rsidRDefault="0064628E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9C4DB7" w:rsidRDefault="0064628E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9C4DB7" w:rsidRDefault="0064628E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9C4DB7" w:rsidRDefault="0064628E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C4DB7" w:rsidRDefault="0064628E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9C4DB7" w:rsidRDefault="0064628E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9C4DB7" w:rsidRDefault="0064628E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9C4DB7" w:rsidRDefault="0064628E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9C4DB7" w:rsidRDefault="0064628E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9C4DB7" w:rsidRDefault="0064628E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9C4DB7" w:rsidRDefault="0064628E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9C4DB7" w:rsidRDefault="0064628E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9C4DB7" w:rsidRDefault="0064628E">
      <w:pPr>
        <w:pStyle w:val="1"/>
        <w:numPr>
          <w:ilvl w:val="0"/>
          <w:numId w:val="2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9C4DB7" w:rsidRDefault="0064628E">
      <w:pPr>
        <w:pStyle w:val="2"/>
        <w:spacing w:before="60" w:line="240" w:lineRule="auto"/>
      </w:pPr>
      <w:r>
        <w:t>Общение:</w:t>
      </w:r>
    </w:p>
    <w:p w:rsidR="009C4DB7" w:rsidRDefault="0064628E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9C4DB7" w:rsidRDefault="0064628E">
      <w:pPr>
        <w:pStyle w:val="a3"/>
        <w:spacing w:line="292" w:lineRule="auto"/>
        <w:ind w:left="286" w:right="1199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9C4DB7" w:rsidRDefault="0064628E">
      <w:pPr>
        <w:pStyle w:val="a3"/>
        <w:spacing w:line="275" w:lineRule="exact"/>
      </w:pPr>
      <w:r>
        <w:t>переговоры;</w:t>
      </w:r>
    </w:p>
    <w:p w:rsidR="009C4DB7" w:rsidRDefault="0064628E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9C4DB7" w:rsidRDefault="0064628E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9C4DB7" w:rsidRDefault="0064628E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9C4DB7" w:rsidRDefault="0064628E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9C4DB7" w:rsidRDefault="0064628E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9C4DB7" w:rsidRDefault="0064628E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9C4DB7" w:rsidRDefault="0064628E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9C4DB7" w:rsidRDefault="009C4DB7">
      <w:pPr>
        <w:sectPr w:rsidR="009C4DB7">
          <w:pgSz w:w="11900" w:h="16840"/>
          <w:pgMar w:top="540" w:right="540" w:bottom="280" w:left="560" w:header="720" w:footer="720" w:gutter="0"/>
          <w:cols w:space="720"/>
        </w:sectPr>
      </w:pPr>
    </w:p>
    <w:p w:rsidR="009C4DB7" w:rsidRDefault="0064628E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9C4DB7" w:rsidRDefault="0064628E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9C4DB7" w:rsidRDefault="0064628E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9C4DB7" w:rsidRDefault="0064628E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9C4DB7" w:rsidRDefault="0064628E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9C4DB7" w:rsidRDefault="0064628E">
      <w:pPr>
        <w:pStyle w:val="1"/>
        <w:numPr>
          <w:ilvl w:val="0"/>
          <w:numId w:val="2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9C4DB7" w:rsidRDefault="0064628E">
      <w:pPr>
        <w:pStyle w:val="2"/>
        <w:spacing w:before="60" w:line="240" w:lineRule="auto"/>
      </w:pPr>
      <w:r>
        <w:t>Самоорганизация:</w:t>
      </w:r>
    </w:p>
    <w:p w:rsidR="009C4DB7" w:rsidRDefault="0064628E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9C4DB7" w:rsidRDefault="0064628E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9C4DB7" w:rsidRDefault="0064628E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9C4DB7" w:rsidRDefault="0064628E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9C4DB7" w:rsidRDefault="0064628E">
      <w:pPr>
        <w:pStyle w:val="2"/>
        <w:spacing w:line="275" w:lineRule="exact"/>
      </w:pPr>
      <w:r>
        <w:t>Самоконтроль:</w:t>
      </w:r>
    </w:p>
    <w:p w:rsidR="009C4DB7" w:rsidRDefault="0064628E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9C4DB7" w:rsidRDefault="0064628E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9C4DB7" w:rsidRDefault="0064628E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9C4DB7" w:rsidRDefault="0064628E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9C4DB7" w:rsidRDefault="0064628E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9C4DB7" w:rsidRDefault="0064628E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9C4DB7" w:rsidRDefault="0064628E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9C4DB7" w:rsidRDefault="0064628E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9C4DB7" w:rsidRDefault="0064628E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9C4DB7" w:rsidRDefault="0064628E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9C4DB7" w:rsidRDefault="009C4DB7">
      <w:pPr>
        <w:pStyle w:val="a3"/>
        <w:spacing w:before="10"/>
        <w:ind w:left="0"/>
        <w:rPr>
          <w:sz w:val="21"/>
        </w:rPr>
      </w:pPr>
    </w:p>
    <w:p w:rsidR="009C4DB7" w:rsidRDefault="0064628E">
      <w:pPr>
        <w:pStyle w:val="1"/>
        <w:spacing w:before="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C4DB7" w:rsidRDefault="009C4DB7">
      <w:pPr>
        <w:jc w:val="both"/>
        <w:sectPr w:rsidR="009C4DB7">
          <w:pgSz w:w="11900" w:h="16840"/>
          <w:pgMar w:top="500" w:right="540" w:bottom="280" w:left="560" w:header="720" w:footer="720" w:gutter="0"/>
          <w:cols w:space="720"/>
        </w:sectPr>
      </w:pPr>
    </w:p>
    <w:p w:rsidR="009C4DB7" w:rsidRDefault="009C4DB7">
      <w:pPr>
        <w:spacing w:line="292" w:lineRule="auto"/>
      </w:pP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-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 xml:space="preserve">- владеть различными видами </w:t>
      </w:r>
      <w:proofErr w:type="spellStart"/>
      <w:r w:rsidRPr="00BA68E9">
        <w:rPr>
          <w:sz w:val="24"/>
        </w:rPr>
        <w:t>аудирования</w:t>
      </w:r>
      <w:proofErr w:type="spellEnd"/>
      <w:r w:rsidRPr="00BA68E9">
        <w:rPr>
          <w:sz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- адекватно понимать, интерпретировать и комментировать тексты различных функциональн</w:t>
      </w:r>
      <w:proofErr w:type="gramStart"/>
      <w:r w:rsidRPr="00BA68E9">
        <w:rPr>
          <w:sz w:val="24"/>
        </w:rPr>
        <w:t>о-</w:t>
      </w:r>
      <w:proofErr w:type="gramEnd"/>
      <w:r w:rsidRPr="00BA68E9">
        <w:rPr>
          <w:sz w:val="24"/>
        </w:rPr>
        <w:t xml:space="preserve"> смысловых типов речи (повествование, описание, рассуждение;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 xml:space="preserve">- участвовать в диалогическом и </w:t>
      </w:r>
      <w:proofErr w:type="spellStart"/>
      <w:r w:rsidRPr="00BA68E9">
        <w:rPr>
          <w:sz w:val="24"/>
        </w:rPr>
        <w:t>полилогическом</w:t>
      </w:r>
      <w:proofErr w:type="spellEnd"/>
      <w:r w:rsidRPr="00BA68E9">
        <w:rPr>
          <w:sz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</w:t>
      </w:r>
      <w:proofErr w:type="gramStart"/>
      <w:r w:rsidRPr="00BA68E9">
        <w:rPr>
          <w:sz w:val="24"/>
        </w:rPr>
        <w:t>о-</w:t>
      </w:r>
      <w:proofErr w:type="gramEnd"/>
      <w:r w:rsidRPr="00BA68E9">
        <w:rPr>
          <w:sz w:val="24"/>
        </w:rPr>
        <w:t xml:space="preserve"> смысловому типу речи и функциональной разновидности языка;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по орфоэпии: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правильно произносить употребительные слова с учётом вариантов произношения; свободно пользоваться орфоэпическим словарём;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 xml:space="preserve">по </w:t>
      </w:r>
      <w:proofErr w:type="spellStart"/>
      <w:r w:rsidRPr="00BA68E9">
        <w:rPr>
          <w:sz w:val="24"/>
        </w:rPr>
        <w:t>морфемике</w:t>
      </w:r>
      <w:proofErr w:type="spellEnd"/>
      <w:r w:rsidRPr="00BA68E9">
        <w:rPr>
          <w:sz w:val="24"/>
        </w:rPr>
        <w:t xml:space="preserve"> и словообразованию: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 xml:space="preserve">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Pr="00BA68E9">
        <w:rPr>
          <w:sz w:val="24"/>
        </w:rPr>
        <w:t>бессуффиксный</w:t>
      </w:r>
      <w:proofErr w:type="spellEnd"/>
      <w:r w:rsidRPr="00BA68E9">
        <w:rPr>
          <w:sz w:val="24"/>
        </w:rPr>
        <w:t>, приставочно-суффиксальный, сложение разных видов); сращение, переход слова одной части речи в другую;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по лексике и фразеологии: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разъяснять значение слов социальной тематики, правильно их употреблять; свободно пользоваться лексическими словарями разных видов;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по морфологии: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по орфографии: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правильно писать слова со всеми изученными в 5—7 классах орфограммами, слова специальной тематики с непроверяемыми и трудно проверяемыми орфограммами; свободно пользоваться орфографическим словарём;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по синтаксису: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 xml:space="preserve">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</w:t>
      </w:r>
      <w:proofErr w:type="gramStart"/>
      <w:r w:rsidRPr="00BA68E9">
        <w:rPr>
          <w:sz w:val="24"/>
        </w:rPr>
        <w:t>с</w:t>
      </w:r>
      <w:proofErr w:type="gramEnd"/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по пунктуации: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 xml:space="preserve">находить </w:t>
      </w:r>
      <w:proofErr w:type="spellStart"/>
      <w:r w:rsidRPr="00BA68E9">
        <w:rPr>
          <w:sz w:val="24"/>
        </w:rPr>
        <w:t>пунктограммы</w:t>
      </w:r>
      <w:proofErr w:type="spellEnd"/>
      <w:r w:rsidRPr="00BA68E9">
        <w:rPr>
          <w:sz w:val="24"/>
        </w:rPr>
        <w:t xml:space="preserve"> в простом предложении и обосновывать постановку соответствующих знаков </w:t>
      </w:r>
      <w:proofErr w:type="gramStart"/>
      <w:r w:rsidRPr="00BA68E9">
        <w:rPr>
          <w:sz w:val="24"/>
        </w:rPr>
        <w:t>препинания</w:t>
      </w:r>
      <w:proofErr w:type="gramEnd"/>
      <w:r w:rsidRPr="00BA68E9">
        <w:rPr>
          <w:sz w:val="24"/>
        </w:rPr>
        <w:t xml:space="preserve"> с помощью изученных в 8 классе </w:t>
      </w:r>
      <w:proofErr w:type="spellStart"/>
      <w:r w:rsidRPr="00BA68E9">
        <w:rPr>
          <w:sz w:val="24"/>
        </w:rPr>
        <w:t>пунктограмм</w:t>
      </w:r>
      <w:proofErr w:type="spellEnd"/>
      <w:r w:rsidRPr="00BA68E9">
        <w:rPr>
          <w:sz w:val="24"/>
        </w:rPr>
        <w:t>; правильно ставить знаки препинания во всех изученных случаях.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proofErr w:type="gramStart"/>
      <w:r w:rsidRPr="00BA68E9">
        <w:rPr>
          <w:sz w:val="24"/>
        </w:rPr>
        <w:lastRenderedPageBreak/>
        <w:t>Обучающийся</w:t>
      </w:r>
      <w:proofErr w:type="gramEnd"/>
      <w:r w:rsidRPr="00BA68E9">
        <w:rPr>
          <w:sz w:val="24"/>
        </w:rPr>
        <w:t xml:space="preserve"> получит возможность научиться: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- опознавать различные выразительные средства языка;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- писать конспект, тезисы, рефераты, статьи, очерки;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- осознанно использовать речевые средства в соответствии с задачей коммуникации для выражения своих чувств, мыслей и потребностей; планирования и регуляции своей деятельности;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-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BB2D42" w:rsidRPr="00BA68E9" w:rsidRDefault="00BB2D42" w:rsidP="00BA68E9">
      <w:pPr>
        <w:spacing w:line="292" w:lineRule="auto"/>
        <w:ind w:left="284"/>
        <w:rPr>
          <w:sz w:val="24"/>
        </w:rPr>
      </w:pPr>
      <w:r w:rsidRPr="00BA68E9">
        <w:rPr>
          <w:sz w:val="24"/>
        </w:rPr>
        <w:t>-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897B2A" w:rsidRDefault="00897B2A">
      <w:pPr>
        <w:spacing w:line="292" w:lineRule="auto"/>
        <w:sectPr w:rsidR="00897B2A">
          <w:pgSz w:w="11900" w:h="16840"/>
          <w:pgMar w:top="520" w:right="540" w:bottom="280" w:left="560" w:header="720" w:footer="720" w:gutter="0"/>
          <w:cols w:space="720"/>
        </w:sectPr>
      </w:pPr>
    </w:p>
    <w:p w:rsidR="009C4DB7" w:rsidRDefault="00B71594">
      <w:pPr>
        <w:spacing w:before="80"/>
        <w:ind w:left="106"/>
        <w:rPr>
          <w:b/>
          <w:sz w:val="19"/>
        </w:rPr>
      </w:pPr>
      <w:r>
        <w:lastRenderedPageBreak/>
        <w:pict>
          <v:rect id="_x0000_s1028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4628E">
        <w:rPr>
          <w:b/>
          <w:sz w:val="19"/>
        </w:rPr>
        <w:t>ТЕМАТИЧЕСКОЕ</w:t>
      </w:r>
      <w:r w:rsidR="0064628E">
        <w:rPr>
          <w:b/>
          <w:spacing w:val="9"/>
          <w:sz w:val="19"/>
        </w:rPr>
        <w:t xml:space="preserve"> </w:t>
      </w:r>
      <w:r w:rsidR="0064628E">
        <w:rPr>
          <w:b/>
          <w:sz w:val="19"/>
        </w:rPr>
        <w:t>ПЛАНИРОВАНИЕ</w:t>
      </w:r>
    </w:p>
    <w:p w:rsidR="009C4DB7" w:rsidRDefault="009C4DB7">
      <w:pPr>
        <w:pStyle w:val="a3"/>
        <w:ind w:left="0"/>
        <w:rPr>
          <w:b/>
          <w:sz w:val="20"/>
        </w:rPr>
      </w:pPr>
    </w:p>
    <w:p w:rsidR="009C4DB7" w:rsidRDefault="009C4DB7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34"/>
        <w:gridCol w:w="529"/>
        <w:gridCol w:w="1105"/>
        <w:gridCol w:w="1141"/>
        <w:gridCol w:w="865"/>
        <w:gridCol w:w="5800"/>
        <w:gridCol w:w="1117"/>
        <w:gridCol w:w="1381"/>
      </w:tblGrid>
      <w:tr w:rsidR="009C4DB7">
        <w:trPr>
          <w:trHeight w:val="333"/>
        </w:trPr>
        <w:tc>
          <w:tcPr>
            <w:tcW w:w="432" w:type="dxa"/>
            <w:vMerge w:val="restart"/>
          </w:tcPr>
          <w:p w:rsidR="009C4DB7" w:rsidRDefault="0064628E">
            <w:pPr>
              <w:pStyle w:val="TableParagraph"/>
              <w:spacing w:before="74"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134" w:type="dxa"/>
            <w:vMerge w:val="restart"/>
          </w:tcPr>
          <w:p w:rsidR="009C4DB7" w:rsidRDefault="0064628E">
            <w:pPr>
              <w:pStyle w:val="TableParagraph"/>
              <w:spacing w:before="74" w:line="266" w:lineRule="auto"/>
              <w:ind w:right="90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9C4DB7" w:rsidRDefault="0064628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:rsidR="009C4DB7" w:rsidRDefault="0064628E">
            <w:pPr>
              <w:pStyle w:val="TableParagraph"/>
              <w:spacing w:before="74" w:line="266" w:lineRule="auto"/>
              <w:ind w:left="75" w:right="1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800" w:type="dxa"/>
            <w:vMerge w:val="restart"/>
          </w:tcPr>
          <w:p w:rsidR="009C4DB7" w:rsidRDefault="0064628E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9C4DB7" w:rsidRDefault="0064628E">
            <w:pPr>
              <w:pStyle w:val="TableParagraph"/>
              <w:spacing w:before="74" w:line="266" w:lineRule="auto"/>
              <w:ind w:left="74" w:right="3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9C4DB7" w:rsidRDefault="0064628E">
            <w:pPr>
              <w:pStyle w:val="TableParagraph"/>
              <w:spacing w:before="74" w:line="266" w:lineRule="auto"/>
              <w:ind w:left="73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C4DB7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9C4DB7" w:rsidRDefault="009C4DB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9C4DB7" w:rsidRDefault="009C4DB7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9C4DB7" w:rsidRDefault="009C4DB7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 w:rsidR="009C4DB7" w:rsidRDefault="009C4DB7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9C4DB7" w:rsidRDefault="009C4DB7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C4DB7" w:rsidRDefault="009C4DB7">
            <w:pPr>
              <w:rPr>
                <w:sz w:val="2"/>
                <w:szCs w:val="2"/>
              </w:rPr>
            </w:pPr>
          </w:p>
        </w:tc>
      </w:tr>
      <w:tr w:rsidR="009C4DB7">
        <w:trPr>
          <w:trHeight w:val="333"/>
        </w:trPr>
        <w:tc>
          <w:tcPr>
            <w:tcW w:w="15504" w:type="dxa"/>
            <w:gridSpan w:val="9"/>
          </w:tcPr>
          <w:p w:rsidR="009C4DB7" w:rsidRDefault="0064628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9C4DB7">
        <w:trPr>
          <w:trHeight w:val="525"/>
        </w:trPr>
        <w:tc>
          <w:tcPr>
            <w:tcW w:w="432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03.09.2021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ранеее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spacing w:before="74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333"/>
        </w:trPr>
        <w:tc>
          <w:tcPr>
            <w:tcW w:w="3566" w:type="dxa"/>
            <w:gridSpan w:val="2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9" w:type="dxa"/>
            <w:gridSpan w:val="6"/>
          </w:tcPr>
          <w:p w:rsidR="009C4DB7" w:rsidRDefault="009C4D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C4DB7">
        <w:trPr>
          <w:trHeight w:val="333"/>
        </w:trPr>
        <w:tc>
          <w:tcPr>
            <w:tcW w:w="14123" w:type="dxa"/>
            <w:gridSpan w:val="8"/>
          </w:tcPr>
          <w:p w:rsidR="009C4DB7" w:rsidRDefault="0064628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  <w:tc>
          <w:tcPr>
            <w:tcW w:w="1381" w:type="dxa"/>
          </w:tcPr>
          <w:p w:rsidR="009C4DB7" w:rsidRDefault="009C4D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C4DB7">
        <w:trPr>
          <w:trHeight w:val="525"/>
        </w:trPr>
        <w:tc>
          <w:tcPr>
            <w:tcW w:w="432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spacing w:before="74" w:line="266" w:lineRule="auto"/>
              <w:ind w:right="1109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01.09.2021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spacing w:before="74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333"/>
        </w:trPr>
        <w:tc>
          <w:tcPr>
            <w:tcW w:w="3566" w:type="dxa"/>
            <w:gridSpan w:val="2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9" w:type="dxa"/>
            <w:gridSpan w:val="6"/>
          </w:tcPr>
          <w:p w:rsidR="009C4DB7" w:rsidRDefault="009C4D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C4DB7">
        <w:trPr>
          <w:trHeight w:val="333"/>
        </w:trPr>
        <w:tc>
          <w:tcPr>
            <w:tcW w:w="15504" w:type="dxa"/>
            <w:gridSpan w:val="9"/>
          </w:tcPr>
          <w:p w:rsidR="009C4DB7" w:rsidRDefault="0064628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9C4DB7">
        <w:trPr>
          <w:trHeight w:val="525"/>
        </w:trPr>
        <w:tc>
          <w:tcPr>
            <w:tcW w:w="432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spacing w:before="74" w:line="266" w:lineRule="auto"/>
              <w:ind w:right="986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разновидности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13.09.2021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spacing w:before="74" w:line="266" w:lineRule="auto"/>
              <w:ind w:left="74" w:right="9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spacing w:before="74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333"/>
        </w:trPr>
        <w:tc>
          <w:tcPr>
            <w:tcW w:w="3566" w:type="dxa"/>
            <w:gridSpan w:val="2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9" w:type="dxa"/>
            <w:gridSpan w:val="6"/>
          </w:tcPr>
          <w:p w:rsidR="009C4DB7" w:rsidRDefault="009C4D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C4DB7">
        <w:trPr>
          <w:trHeight w:val="333"/>
        </w:trPr>
        <w:tc>
          <w:tcPr>
            <w:tcW w:w="15504" w:type="dxa"/>
            <w:gridSpan w:val="9"/>
          </w:tcPr>
          <w:p w:rsidR="009C4DB7" w:rsidRDefault="0064628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9C4DB7">
        <w:trPr>
          <w:trHeight w:val="909"/>
        </w:trPr>
        <w:tc>
          <w:tcPr>
            <w:tcW w:w="432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spacing w:before="74" w:line="266" w:lineRule="auto"/>
              <w:ind w:right="445"/>
              <w:rPr>
                <w:sz w:val="15"/>
              </w:rPr>
            </w:pPr>
            <w:r>
              <w:rPr>
                <w:w w:val="105"/>
                <w:sz w:val="15"/>
              </w:rPr>
              <w:t>Текст и его признаки.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типы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  <w:p w:rsidR="009C4DB7" w:rsidRDefault="0064628E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20.09.2021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spacing w:before="74" w:line="266" w:lineRule="auto"/>
              <w:ind w:left="74" w:right="65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текст с точки зрения его соответствия основным признакам: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законченности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spacing w:before="74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333"/>
        </w:trPr>
        <w:tc>
          <w:tcPr>
            <w:tcW w:w="3566" w:type="dxa"/>
            <w:gridSpan w:val="2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9" w:type="dxa"/>
            <w:gridSpan w:val="6"/>
          </w:tcPr>
          <w:p w:rsidR="009C4DB7" w:rsidRDefault="009C4D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C4DB7">
        <w:trPr>
          <w:trHeight w:val="333"/>
        </w:trPr>
        <w:tc>
          <w:tcPr>
            <w:tcW w:w="15504" w:type="dxa"/>
            <w:gridSpan w:val="9"/>
          </w:tcPr>
          <w:p w:rsidR="009C4DB7" w:rsidRDefault="0064628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9C4DB7">
        <w:trPr>
          <w:trHeight w:val="909"/>
        </w:trPr>
        <w:tc>
          <w:tcPr>
            <w:tcW w:w="432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spacing w:before="74" w:line="266" w:lineRule="auto"/>
              <w:ind w:right="1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Официально-деловой стиль.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официально-</w:t>
            </w:r>
          </w:p>
          <w:p w:rsidR="009C4DB7" w:rsidRDefault="0064628E">
            <w:pPr>
              <w:pStyle w:val="TableParagraph"/>
              <w:spacing w:before="2" w:line="266" w:lineRule="auto"/>
              <w:ind w:right="8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стиля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29.09.2021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эти знания при выполнении анализа различных видов и в речевой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spacing w:before="74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333"/>
        </w:trPr>
        <w:tc>
          <w:tcPr>
            <w:tcW w:w="3566" w:type="dxa"/>
            <w:gridSpan w:val="2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9" w:type="dxa"/>
            <w:gridSpan w:val="6"/>
          </w:tcPr>
          <w:p w:rsidR="009C4DB7" w:rsidRDefault="009C4D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C4DB7">
        <w:trPr>
          <w:trHeight w:val="333"/>
        </w:trPr>
        <w:tc>
          <w:tcPr>
            <w:tcW w:w="15504" w:type="dxa"/>
            <w:gridSpan w:val="9"/>
          </w:tcPr>
          <w:p w:rsidR="009C4DB7" w:rsidRDefault="0064628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9C4DB7">
        <w:trPr>
          <w:trHeight w:val="333"/>
        </w:trPr>
        <w:tc>
          <w:tcPr>
            <w:tcW w:w="15504" w:type="dxa"/>
            <w:gridSpan w:val="9"/>
          </w:tcPr>
          <w:p w:rsidR="009C4DB7" w:rsidRDefault="0064628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9C4DB7">
        <w:trPr>
          <w:trHeight w:val="717"/>
        </w:trPr>
        <w:tc>
          <w:tcPr>
            <w:tcW w:w="432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Синтаксис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Пунктуация.</w:t>
            </w:r>
          </w:p>
          <w:p w:rsidR="009C4DB7" w:rsidRDefault="0064628E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08.10.2021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spacing w:before="74" w:line="266" w:lineRule="auto"/>
              <w:ind w:left="74" w:right="804"/>
              <w:rPr>
                <w:sz w:val="15"/>
              </w:rPr>
            </w:pPr>
            <w:r>
              <w:rPr>
                <w:w w:val="105"/>
                <w:sz w:val="15"/>
              </w:rPr>
              <w:t>Иметь представление о синтаксисе как разделе лингвистики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синтаксиса.;</w:t>
            </w:r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spacing w:before="74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333"/>
        </w:trPr>
        <w:tc>
          <w:tcPr>
            <w:tcW w:w="3566" w:type="dxa"/>
            <w:gridSpan w:val="2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9" w:type="dxa"/>
            <w:gridSpan w:val="6"/>
          </w:tcPr>
          <w:p w:rsidR="009C4DB7" w:rsidRDefault="009C4D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C4DB7" w:rsidRDefault="009C4DB7">
      <w:pPr>
        <w:rPr>
          <w:sz w:val="14"/>
        </w:rPr>
        <w:sectPr w:rsidR="009C4DB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34"/>
        <w:gridCol w:w="529"/>
        <w:gridCol w:w="1105"/>
        <w:gridCol w:w="1141"/>
        <w:gridCol w:w="865"/>
        <w:gridCol w:w="5800"/>
        <w:gridCol w:w="1117"/>
        <w:gridCol w:w="1381"/>
      </w:tblGrid>
      <w:tr w:rsidR="009C4DB7">
        <w:trPr>
          <w:trHeight w:val="333"/>
        </w:trPr>
        <w:tc>
          <w:tcPr>
            <w:tcW w:w="13006" w:type="dxa"/>
            <w:gridSpan w:val="7"/>
          </w:tcPr>
          <w:p w:rsidR="009C4DB7" w:rsidRDefault="0064628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СЛОВОСОЧЕТАНИЕ</w:t>
            </w:r>
          </w:p>
        </w:tc>
        <w:tc>
          <w:tcPr>
            <w:tcW w:w="1117" w:type="dxa"/>
          </w:tcPr>
          <w:p w:rsidR="009C4DB7" w:rsidRDefault="009C4D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9C4DB7" w:rsidRDefault="009C4D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C4DB7">
        <w:trPr>
          <w:trHeight w:val="1101"/>
        </w:trPr>
        <w:tc>
          <w:tcPr>
            <w:tcW w:w="432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Словосочетание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  <w:p w:rsidR="009C4DB7" w:rsidRDefault="0064628E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  <w:p w:rsidR="009C4DB7" w:rsidRDefault="0064628E">
            <w:pPr>
              <w:pStyle w:val="TableParagraph"/>
              <w:spacing w:before="1" w:line="266" w:lineRule="auto"/>
              <w:ind w:right="1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Типы подчинительной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11.10.2021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9C4DB7" w:rsidRDefault="0064628E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подчинительной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согласование,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примыкание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9C4DB7" w:rsidRDefault="0064628E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синонимию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333"/>
        </w:trPr>
        <w:tc>
          <w:tcPr>
            <w:tcW w:w="3566" w:type="dxa"/>
            <w:gridSpan w:val="2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9" w:type="dxa"/>
            <w:gridSpan w:val="6"/>
          </w:tcPr>
          <w:p w:rsidR="009C4DB7" w:rsidRDefault="009C4D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C4DB7">
        <w:trPr>
          <w:trHeight w:val="333"/>
        </w:trPr>
        <w:tc>
          <w:tcPr>
            <w:tcW w:w="15504" w:type="dxa"/>
            <w:gridSpan w:val="9"/>
          </w:tcPr>
          <w:p w:rsidR="009C4DB7" w:rsidRDefault="0064628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9C4DB7">
        <w:trPr>
          <w:trHeight w:val="717"/>
        </w:trPr>
        <w:tc>
          <w:tcPr>
            <w:tcW w:w="432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spacing w:line="266" w:lineRule="auto"/>
              <w:ind w:right="340"/>
              <w:rPr>
                <w:sz w:val="15"/>
              </w:rPr>
            </w:pPr>
            <w:r>
              <w:rPr>
                <w:w w:val="105"/>
                <w:sz w:val="15"/>
              </w:rPr>
              <w:t>Предложение и его основные признаки.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20.10.2021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spacing w:line="266" w:lineRule="auto"/>
              <w:ind w:left="74" w:right="66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525"/>
        </w:trPr>
        <w:tc>
          <w:tcPr>
            <w:tcW w:w="432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(грамматическая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основа)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29.11.2021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сказуемого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717"/>
        </w:trPr>
        <w:tc>
          <w:tcPr>
            <w:tcW w:w="432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spacing w:line="266" w:lineRule="auto"/>
              <w:ind w:right="19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Второстепенные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10.12.2021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Различать виды второстепенных членов предложения (согласованные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несогласованные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525"/>
        </w:trPr>
        <w:tc>
          <w:tcPr>
            <w:tcW w:w="432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spacing w:line="266" w:lineRule="auto"/>
              <w:ind w:right="683"/>
              <w:rPr>
                <w:sz w:val="15"/>
              </w:rPr>
            </w:pPr>
            <w:r>
              <w:rPr>
                <w:w w:val="105"/>
                <w:sz w:val="15"/>
              </w:rPr>
              <w:t>Односоставные предложения.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односоставных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31.12.2021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spacing w:line="266" w:lineRule="auto"/>
              <w:ind w:left="74" w:right="8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односоставные предложения, их грамматические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717"/>
        </w:trPr>
        <w:tc>
          <w:tcPr>
            <w:tcW w:w="432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  <w:p w:rsidR="009C4DB7" w:rsidRDefault="0064628E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</w:p>
          <w:p w:rsidR="009C4DB7" w:rsidRDefault="0064628E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10.01.2022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(союзная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1101"/>
        </w:trPr>
        <w:tc>
          <w:tcPr>
            <w:tcW w:w="432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Предложения с обособленными членами.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обособленных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  <w:p w:rsidR="009C4DB7" w:rsidRDefault="0064628E">
            <w:pPr>
              <w:pStyle w:val="TableParagraph"/>
              <w:spacing w:before="2" w:line="266" w:lineRule="auto"/>
              <w:ind w:right="1064"/>
              <w:rPr>
                <w:sz w:val="15"/>
              </w:rPr>
            </w:pPr>
            <w:r>
              <w:rPr>
                <w:w w:val="105"/>
                <w:sz w:val="15"/>
              </w:rPr>
              <w:t>Уточняющие члены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пояснительные</w:t>
            </w:r>
          </w:p>
          <w:p w:rsidR="009C4DB7" w:rsidRDefault="0064628E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присоединительные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25.02.2022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обособленных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обособления согласованных </w:t>
            </w:r>
            <w:r>
              <w:rPr>
                <w:w w:val="105"/>
                <w:sz w:val="15"/>
              </w:rPr>
              <w:t>и несогласованных определений, приложений,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дополнений, обстоятельств, уточняющих членов, пояснительных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1101"/>
        </w:trPr>
        <w:tc>
          <w:tcPr>
            <w:tcW w:w="432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spacing w:line="266" w:lineRule="auto"/>
              <w:ind w:left="115" w:hanging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вводными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вставными</w:t>
            </w:r>
          </w:p>
          <w:p w:rsidR="009C4DB7" w:rsidRDefault="0064628E">
            <w:pPr>
              <w:pStyle w:val="TableParagraph"/>
              <w:spacing w:before="2" w:line="266" w:lineRule="auto"/>
              <w:ind w:right="4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конструкциями. Обращение. </w:t>
            </w:r>
            <w:r>
              <w:rPr>
                <w:w w:val="105"/>
                <w:sz w:val="15"/>
              </w:rPr>
              <w:t>Вводные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конструк</w:t>
            </w:r>
            <w:proofErr w:type="spellEnd"/>
            <w:r>
              <w:rPr>
                <w:w w:val="105"/>
                <w:sz w:val="15"/>
              </w:rPr>
              <w:t>-</w:t>
            </w:r>
          </w:p>
          <w:p w:rsidR="009C4DB7" w:rsidRDefault="0064628E">
            <w:pPr>
              <w:pStyle w:val="TableParagraph"/>
              <w:spacing w:before="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ции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Вставные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21.03.2022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9C4DB7" w:rsidRDefault="0064628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вводные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333"/>
        </w:trPr>
        <w:tc>
          <w:tcPr>
            <w:tcW w:w="3566" w:type="dxa"/>
            <w:gridSpan w:val="2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11409" w:type="dxa"/>
            <w:gridSpan w:val="6"/>
          </w:tcPr>
          <w:p w:rsidR="009C4DB7" w:rsidRDefault="009C4D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C4DB7">
        <w:trPr>
          <w:trHeight w:val="333"/>
        </w:trPr>
        <w:tc>
          <w:tcPr>
            <w:tcW w:w="15504" w:type="dxa"/>
            <w:gridSpan w:val="9"/>
          </w:tcPr>
          <w:p w:rsidR="009C4DB7" w:rsidRDefault="0064628E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9C4DB7">
        <w:trPr>
          <w:trHeight w:val="525"/>
        </w:trPr>
        <w:tc>
          <w:tcPr>
            <w:tcW w:w="432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16.05.2022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Повторить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333"/>
        </w:trPr>
        <w:tc>
          <w:tcPr>
            <w:tcW w:w="3566" w:type="dxa"/>
            <w:gridSpan w:val="2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9" w:type="dxa"/>
            <w:gridSpan w:val="6"/>
          </w:tcPr>
          <w:p w:rsidR="009C4DB7" w:rsidRDefault="009C4D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C4DB7">
        <w:trPr>
          <w:trHeight w:val="333"/>
        </w:trPr>
        <w:tc>
          <w:tcPr>
            <w:tcW w:w="15504" w:type="dxa"/>
            <w:gridSpan w:val="9"/>
          </w:tcPr>
          <w:p w:rsidR="009C4DB7" w:rsidRDefault="0064628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9C4DB7">
        <w:trPr>
          <w:trHeight w:val="525"/>
        </w:trPr>
        <w:tc>
          <w:tcPr>
            <w:tcW w:w="432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10.1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15.10.2021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525"/>
        </w:trPr>
        <w:tc>
          <w:tcPr>
            <w:tcW w:w="432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10.2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15.09.2021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Сжатый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9C4DB7" w:rsidRDefault="009C4DB7">
      <w:pPr>
        <w:jc w:val="center"/>
        <w:rPr>
          <w:sz w:val="15"/>
        </w:rPr>
        <w:sectPr w:rsidR="009C4DB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34"/>
        <w:gridCol w:w="529"/>
        <w:gridCol w:w="1105"/>
        <w:gridCol w:w="1141"/>
        <w:gridCol w:w="865"/>
        <w:gridCol w:w="5800"/>
        <w:gridCol w:w="1117"/>
        <w:gridCol w:w="1381"/>
      </w:tblGrid>
      <w:tr w:rsidR="009C4DB7">
        <w:trPr>
          <w:trHeight w:val="333"/>
        </w:trPr>
        <w:tc>
          <w:tcPr>
            <w:tcW w:w="432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10.3</w:t>
            </w:r>
          </w:p>
        </w:tc>
        <w:tc>
          <w:tcPr>
            <w:tcW w:w="3134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10.09.2021</w:t>
            </w:r>
          </w:p>
        </w:tc>
        <w:tc>
          <w:tcPr>
            <w:tcW w:w="5800" w:type="dxa"/>
          </w:tcPr>
          <w:p w:rsidR="009C4DB7" w:rsidRDefault="0064628E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Контрольно-оценочная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</w:p>
        </w:tc>
        <w:tc>
          <w:tcPr>
            <w:tcW w:w="1117" w:type="dxa"/>
          </w:tcPr>
          <w:p w:rsidR="009C4DB7" w:rsidRDefault="0064628E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9C4DB7" w:rsidRDefault="0064628E">
            <w:pPr>
              <w:pStyle w:val="TableParagraph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4DB7">
        <w:trPr>
          <w:trHeight w:val="333"/>
        </w:trPr>
        <w:tc>
          <w:tcPr>
            <w:tcW w:w="3566" w:type="dxa"/>
            <w:gridSpan w:val="2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09" w:type="dxa"/>
            <w:gridSpan w:val="6"/>
          </w:tcPr>
          <w:p w:rsidR="009C4DB7" w:rsidRDefault="009C4D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C4DB7">
        <w:trPr>
          <w:trHeight w:val="525"/>
        </w:trPr>
        <w:tc>
          <w:tcPr>
            <w:tcW w:w="3566" w:type="dxa"/>
            <w:gridSpan w:val="2"/>
          </w:tcPr>
          <w:p w:rsidR="009C4DB7" w:rsidRDefault="0064628E">
            <w:pPr>
              <w:pStyle w:val="TableParagraph"/>
              <w:spacing w:line="266" w:lineRule="auto"/>
              <w:ind w:right="9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9C4DB7" w:rsidRDefault="0064628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5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1" w:type="dxa"/>
          </w:tcPr>
          <w:p w:rsidR="009C4DB7" w:rsidRDefault="0064628E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63" w:type="dxa"/>
            <w:gridSpan w:val="4"/>
          </w:tcPr>
          <w:p w:rsidR="009C4DB7" w:rsidRDefault="009C4D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C4DB7" w:rsidRDefault="009C4DB7">
      <w:pPr>
        <w:rPr>
          <w:sz w:val="14"/>
        </w:rPr>
        <w:sectPr w:rsidR="009C4DB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C4DB7" w:rsidRDefault="00B71594">
      <w:pPr>
        <w:pStyle w:val="1"/>
      </w:pPr>
      <w:r>
        <w:lastRenderedPageBreak/>
        <w:pict>
          <v:rect id="_x0000_s1027" style="position:absolute;left:0;text-align:left;margin-left:33.3pt;margin-top:22.9pt;width:528.15pt;height:.6pt;z-index:15731712;mso-position-horizontal-relative:page" fillcolor="black" stroked="f">
            <w10:wrap anchorx="page"/>
          </v:rect>
        </w:pict>
      </w:r>
      <w:r w:rsidR="0064628E">
        <w:t>УЧЕБНО-МЕТОДИЧЕСКОЕ</w:t>
      </w:r>
      <w:r w:rsidR="0064628E">
        <w:rPr>
          <w:spacing w:val="-13"/>
        </w:rPr>
        <w:t xml:space="preserve"> </w:t>
      </w:r>
      <w:r w:rsidR="0064628E">
        <w:t>ОБЕСПЕЧЕНИЕ</w:t>
      </w:r>
      <w:r w:rsidR="0064628E">
        <w:rPr>
          <w:spacing w:val="-12"/>
        </w:rPr>
        <w:t xml:space="preserve"> </w:t>
      </w:r>
      <w:r w:rsidR="0064628E">
        <w:t>ОБРАЗОВАТЕЛЬНОГО</w:t>
      </w:r>
      <w:r w:rsidR="0064628E">
        <w:rPr>
          <w:spacing w:val="-13"/>
        </w:rPr>
        <w:t xml:space="preserve"> </w:t>
      </w:r>
      <w:r w:rsidR="0064628E">
        <w:t>ПРОЦЕССА</w:t>
      </w:r>
    </w:p>
    <w:p w:rsidR="009C4DB7" w:rsidRDefault="009C4DB7">
      <w:pPr>
        <w:pStyle w:val="a3"/>
        <w:spacing w:before="2"/>
        <w:ind w:left="0"/>
        <w:rPr>
          <w:b/>
          <w:sz w:val="29"/>
        </w:rPr>
      </w:pPr>
    </w:p>
    <w:p w:rsidR="009C4DB7" w:rsidRDefault="0064628E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9C4DB7" w:rsidRDefault="0064628E">
      <w:pPr>
        <w:pStyle w:val="a3"/>
        <w:spacing w:before="157" w:line="292" w:lineRule="auto"/>
        <w:ind w:right="133"/>
      </w:pPr>
      <w:r>
        <w:t xml:space="preserve">Быстрова Е.А., </w:t>
      </w:r>
      <w:proofErr w:type="spellStart"/>
      <w:r>
        <w:t>Кибирева</w:t>
      </w:r>
      <w:proofErr w:type="spellEnd"/>
      <w:r>
        <w:t xml:space="preserve"> Л.В. и другие; под редакцией Быстровой Е.А. Русский язык (в 2 частях), 8</w:t>
      </w:r>
      <w:r>
        <w:rPr>
          <w:spacing w:val="-58"/>
        </w:rPr>
        <w:t xml:space="preserve"> </w:t>
      </w:r>
      <w:r>
        <w:t>класс/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«Русское слово-учебник»;</w:t>
      </w:r>
    </w:p>
    <w:p w:rsidR="009C4DB7" w:rsidRDefault="0064628E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9C4DB7" w:rsidRDefault="009C4DB7">
      <w:pPr>
        <w:pStyle w:val="a3"/>
        <w:spacing w:before="10"/>
        <w:ind w:left="0"/>
        <w:rPr>
          <w:sz w:val="21"/>
        </w:rPr>
      </w:pPr>
    </w:p>
    <w:p w:rsidR="009C4DB7" w:rsidRDefault="0064628E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C4DB7" w:rsidRDefault="0064628E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545" w:firstLine="0"/>
        <w:rPr>
          <w:sz w:val="24"/>
        </w:rPr>
      </w:pPr>
      <w:r>
        <w:rPr>
          <w:sz w:val="24"/>
        </w:rPr>
        <w:t xml:space="preserve">Программа курса «Русский язык» к учебникам под редакцией </w:t>
      </w:r>
      <w:proofErr w:type="spellStart"/>
      <w:r>
        <w:rPr>
          <w:sz w:val="24"/>
        </w:rPr>
        <w:t>Е.А.Быстровой</w:t>
      </w:r>
      <w:proofErr w:type="spellEnd"/>
      <w:r>
        <w:rPr>
          <w:sz w:val="24"/>
        </w:rPr>
        <w:t xml:space="preserve"> для 5-9 классов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Е.А.Быстровой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Л.В.Кибиревой</w:t>
      </w:r>
      <w:proofErr w:type="spellEnd"/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</w:p>
    <w:p w:rsidR="009C4DB7" w:rsidRDefault="0064628E">
      <w:pPr>
        <w:pStyle w:val="a3"/>
        <w:spacing w:line="275" w:lineRule="exact"/>
      </w:pPr>
      <w:r>
        <w:t>«Русское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учебник»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базовый</w:t>
      </w:r>
      <w:r>
        <w:rPr>
          <w:spacing w:val="-2"/>
        </w:rPr>
        <w:t xml:space="preserve"> </w:t>
      </w:r>
      <w:r>
        <w:t>уровень).</w:t>
      </w:r>
    </w:p>
    <w:p w:rsidR="009C4DB7" w:rsidRDefault="009C4DB7">
      <w:pPr>
        <w:pStyle w:val="a3"/>
        <w:spacing w:before="5"/>
        <w:ind w:left="0"/>
        <w:rPr>
          <w:sz w:val="34"/>
        </w:rPr>
      </w:pPr>
    </w:p>
    <w:p w:rsidR="009C4DB7" w:rsidRDefault="0064628E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104" w:firstLine="0"/>
        <w:rPr>
          <w:sz w:val="24"/>
        </w:rPr>
      </w:pPr>
      <w:r>
        <w:rPr>
          <w:sz w:val="24"/>
        </w:rPr>
        <w:t>Быстрова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Кибирева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Л.В.,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Гостева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Ю.Н.,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Воителева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Т.М.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 –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учебник»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9C4DB7" w:rsidRDefault="0064628E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C4DB7" w:rsidRDefault="0064628E">
      <w:pPr>
        <w:pStyle w:val="a3"/>
        <w:spacing w:before="156"/>
      </w:pPr>
      <w:r>
        <w:t>https://resh.edu.ru/</w:t>
      </w:r>
    </w:p>
    <w:p w:rsidR="009C4DB7" w:rsidRDefault="009C4DB7">
      <w:pPr>
        <w:sectPr w:rsidR="009C4DB7">
          <w:pgSz w:w="11900" w:h="16840"/>
          <w:pgMar w:top="520" w:right="840" w:bottom="280" w:left="560" w:header="720" w:footer="720" w:gutter="0"/>
          <w:cols w:space="720"/>
        </w:sectPr>
      </w:pPr>
    </w:p>
    <w:p w:rsidR="009C4DB7" w:rsidRDefault="00B71594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15732224;mso-position-horizontal-relative:page" fillcolor="black" stroked="f">
            <w10:wrap anchorx="page"/>
          </v:rect>
        </w:pict>
      </w:r>
      <w:r w:rsidR="0064628E">
        <w:t>МАТЕРИАЛЬНО-ТЕХНИЧЕСКОЕ</w:t>
      </w:r>
      <w:r w:rsidR="0064628E">
        <w:rPr>
          <w:spacing w:val="-14"/>
        </w:rPr>
        <w:t xml:space="preserve"> </w:t>
      </w:r>
      <w:r w:rsidR="0064628E">
        <w:t>ОБЕСПЕЧЕНИЕ</w:t>
      </w:r>
      <w:r w:rsidR="0064628E">
        <w:rPr>
          <w:spacing w:val="-13"/>
        </w:rPr>
        <w:t xml:space="preserve"> </w:t>
      </w:r>
      <w:r w:rsidR="0064628E">
        <w:t>ОБРАЗОВАТЕЛЬНОГО</w:t>
      </w:r>
      <w:r w:rsidR="0064628E">
        <w:rPr>
          <w:spacing w:val="-14"/>
        </w:rPr>
        <w:t xml:space="preserve"> </w:t>
      </w:r>
      <w:r w:rsidR="0064628E">
        <w:t>ПРОЦЕССА</w:t>
      </w:r>
    </w:p>
    <w:p w:rsidR="009C4DB7" w:rsidRDefault="009C4DB7">
      <w:pPr>
        <w:pStyle w:val="a3"/>
        <w:spacing w:before="2"/>
        <w:ind w:left="0"/>
        <w:rPr>
          <w:b/>
          <w:sz w:val="29"/>
        </w:rPr>
      </w:pPr>
    </w:p>
    <w:p w:rsidR="009C4DB7" w:rsidRDefault="0064628E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C4DB7" w:rsidRDefault="0064628E">
      <w:pPr>
        <w:pStyle w:val="a3"/>
        <w:spacing w:before="157"/>
      </w:pPr>
      <w:r>
        <w:t>Справочные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словари</w:t>
      </w:r>
    </w:p>
    <w:p w:rsidR="009C4DB7" w:rsidRDefault="009C4DB7">
      <w:pPr>
        <w:pStyle w:val="a3"/>
        <w:spacing w:before="10"/>
        <w:ind w:left="0"/>
        <w:rPr>
          <w:sz w:val="21"/>
        </w:rPr>
      </w:pPr>
    </w:p>
    <w:p w:rsidR="009C4DB7" w:rsidRDefault="0064628E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9C4DB7" w:rsidRDefault="0064628E">
      <w:pPr>
        <w:pStyle w:val="a3"/>
        <w:spacing w:before="95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p w:rsidR="009C4DB7" w:rsidRDefault="009C4DB7">
      <w:pPr>
        <w:sectPr w:rsidR="009C4DB7">
          <w:pgSz w:w="11900" w:h="16840"/>
          <w:pgMar w:top="520" w:right="840" w:bottom="280" w:left="560" w:header="720" w:footer="720" w:gutter="0"/>
          <w:cols w:space="720"/>
        </w:sectPr>
      </w:pPr>
    </w:p>
    <w:p w:rsidR="009C4DB7" w:rsidRDefault="009C4DB7">
      <w:pPr>
        <w:pStyle w:val="a3"/>
        <w:spacing w:before="4"/>
        <w:ind w:left="0"/>
        <w:rPr>
          <w:sz w:val="17"/>
        </w:rPr>
      </w:pPr>
    </w:p>
    <w:sectPr w:rsidR="009C4DB7">
      <w:pgSz w:w="11900" w:h="16840"/>
      <w:pgMar w:top="1600" w:right="8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913"/>
    <w:multiLevelType w:val="hybridMultilevel"/>
    <w:tmpl w:val="893C5764"/>
    <w:lvl w:ilvl="0" w:tplc="0BB0B58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8E4C0">
      <w:numFmt w:val="bullet"/>
      <w:lvlText w:val="•"/>
      <w:lvlJc w:val="left"/>
      <w:pPr>
        <w:ind w:left="1140" w:hanging="241"/>
      </w:pPr>
      <w:rPr>
        <w:rFonts w:hint="default"/>
        <w:lang w:val="ru-RU" w:eastAsia="en-US" w:bidi="ar-SA"/>
      </w:rPr>
    </w:lvl>
    <w:lvl w:ilvl="2" w:tplc="4B70969E">
      <w:numFmt w:val="bullet"/>
      <w:lvlText w:val="•"/>
      <w:lvlJc w:val="left"/>
      <w:pPr>
        <w:ind w:left="2180" w:hanging="241"/>
      </w:pPr>
      <w:rPr>
        <w:rFonts w:hint="default"/>
        <w:lang w:val="ru-RU" w:eastAsia="en-US" w:bidi="ar-SA"/>
      </w:rPr>
    </w:lvl>
    <w:lvl w:ilvl="3" w:tplc="A2529A2A">
      <w:numFmt w:val="bullet"/>
      <w:lvlText w:val="•"/>
      <w:lvlJc w:val="left"/>
      <w:pPr>
        <w:ind w:left="3220" w:hanging="241"/>
      </w:pPr>
      <w:rPr>
        <w:rFonts w:hint="default"/>
        <w:lang w:val="ru-RU" w:eastAsia="en-US" w:bidi="ar-SA"/>
      </w:rPr>
    </w:lvl>
    <w:lvl w:ilvl="4" w:tplc="E34443FC">
      <w:numFmt w:val="bullet"/>
      <w:lvlText w:val="•"/>
      <w:lvlJc w:val="left"/>
      <w:pPr>
        <w:ind w:left="4260" w:hanging="241"/>
      </w:pPr>
      <w:rPr>
        <w:rFonts w:hint="default"/>
        <w:lang w:val="ru-RU" w:eastAsia="en-US" w:bidi="ar-SA"/>
      </w:rPr>
    </w:lvl>
    <w:lvl w:ilvl="5" w:tplc="8CAAC31C">
      <w:numFmt w:val="bullet"/>
      <w:lvlText w:val="•"/>
      <w:lvlJc w:val="left"/>
      <w:pPr>
        <w:ind w:left="5300" w:hanging="241"/>
      </w:pPr>
      <w:rPr>
        <w:rFonts w:hint="default"/>
        <w:lang w:val="ru-RU" w:eastAsia="en-US" w:bidi="ar-SA"/>
      </w:rPr>
    </w:lvl>
    <w:lvl w:ilvl="6" w:tplc="B42CAE4E">
      <w:numFmt w:val="bullet"/>
      <w:lvlText w:val="•"/>
      <w:lvlJc w:val="left"/>
      <w:pPr>
        <w:ind w:left="6340" w:hanging="241"/>
      </w:pPr>
      <w:rPr>
        <w:rFonts w:hint="default"/>
        <w:lang w:val="ru-RU" w:eastAsia="en-US" w:bidi="ar-SA"/>
      </w:rPr>
    </w:lvl>
    <w:lvl w:ilvl="7" w:tplc="56043CE4">
      <w:numFmt w:val="bullet"/>
      <w:lvlText w:val="•"/>
      <w:lvlJc w:val="left"/>
      <w:pPr>
        <w:ind w:left="7380" w:hanging="241"/>
      </w:pPr>
      <w:rPr>
        <w:rFonts w:hint="default"/>
        <w:lang w:val="ru-RU" w:eastAsia="en-US" w:bidi="ar-SA"/>
      </w:rPr>
    </w:lvl>
    <w:lvl w:ilvl="8" w:tplc="6396F0AC">
      <w:numFmt w:val="bullet"/>
      <w:lvlText w:val="•"/>
      <w:lvlJc w:val="left"/>
      <w:pPr>
        <w:ind w:left="8420" w:hanging="241"/>
      </w:pPr>
      <w:rPr>
        <w:rFonts w:hint="default"/>
        <w:lang w:val="ru-RU" w:eastAsia="en-US" w:bidi="ar-SA"/>
      </w:rPr>
    </w:lvl>
  </w:abstractNum>
  <w:abstractNum w:abstractNumId="1">
    <w:nsid w:val="4C355C29"/>
    <w:multiLevelType w:val="hybridMultilevel"/>
    <w:tmpl w:val="BEE4D6C6"/>
    <w:lvl w:ilvl="0" w:tplc="E8E065C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87068D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6A3E4BD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650E5BE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DAC0A80E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9D6805F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4C083BD0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F710ABD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E53CAE8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4DB7"/>
    <w:rsid w:val="002658CD"/>
    <w:rsid w:val="00307F89"/>
    <w:rsid w:val="003F0F67"/>
    <w:rsid w:val="0064628E"/>
    <w:rsid w:val="007C016D"/>
    <w:rsid w:val="00897B2A"/>
    <w:rsid w:val="009C4DB7"/>
    <w:rsid w:val="00A27E55"/>
    <w:rsid w:val="00B163EA"/>
    <w:rsid w:val="00B71594"/>
    <w:rsid w:val="00BA68E9"/>
    <w:rsid w:val="00BB2D42"/>
    <w:rsid w:val="00BB3CA0"/>
    <w:rsid w:val="00E00E71"/>
    <w:rsid w:val="00ED69B8"/>
    <w:rsid w:val="00E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customStyle="1" w:styleId="c7">
    <w:name w:val="c7"/>
    <w:basedOn w:val="a"/>
    <w:rsid w:val="00BB2D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BB2D42"/>
  </w:style>
  <w:style w:type="paragraph" w:customStyle="1" w:styleId="c4">
    <w:name w:val="c4"/>
    <w:basedOn w:val="a"/>
    <w:rsid w:val="00BB2D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BB2D42"/>
  </w:style>
  <w:style w:type="character" w:customStyle="1" w:styleId="c28">
    <w:name w:val="c28"/>
    <w:basedOn w:val="a0"/>
    <w:rsid w:val="00BB2D42"/>
  </w:style>
  <w:style w:type="character" w:customStyle="1" w:styleId="c23">
    <w:name w:val="c23"/>
    <w:basedOn w:val="a0"/>
    <w:rsid w:val="00BB2D42"/>
  </w:style>
  <w:style w:type="paragraph" w:customStyle="1" w:styleId="c74">
    <w:name w:val="c74"/>
    <w:basedOn w:val="a"/>
    <w:rsid w:val="00BB2D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B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customStyle="1" w:styleId="c7">
    <w:name w:val="c7"/>
    <w:basedOn w:val="a"/>
    <w:rsid w:val="00BB2D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BB2D42"/>
  </w:style>
  <w:style w:type="paragraph" w:customStyle="1" w:styleId="c4">
    <w:name w:val="c4"/>
    <w:basedOn w:val="a"/>
    <w:rsid w:val="00BB2D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BB2D42"/>
  </w:style>
  <w:style w:type="character" w:customStyle="1" w:styleId="c28">
    <w:name w:val="c28"/>
    <w:basedOn w:val="a0"/>
    <w:rsid w:val="00BB2D42"/>
  </w:style>
  <w:style w:type="character" w:customStyle="1" w:styleId="c23">
    <w:name w:val="c23"/>
    <w:basedOn w:val="a0"/>
    <w:rsid w:val="00BB2D42"/>
  </w:style>
  <w:style w:type="paragraph" w:customStyle="1" w:styleId="c74">
    <w:name w:val="c74"/>
    <w:basedOn w:val="a"/>
    <w:rsid w:val="00BB2D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B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Абазакт СОШ2</cp:lastModifiedBy>
  <cp:revision>10</cp:revision>
  <cp:lastPrinted>2022-09-28T21:01:00Z</cp:lastPrinted>
  <dcterms:created xsi:type="dcterms:W3CDTF">2022-07-31T11:36:00Z</dcterms:created>
  <dcterms:modified xsi:type="dcterms:W3CDTF">2011-03-04T02:51:00Z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