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Форма 1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школьного этапа Всероссийских спортивных соревнований школьников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«Президентские состязания»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3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808"/>
        <w:gridCol w:w="1652"/>
        <w:gridCol w:w="1022"/>
        <w:gridCol w:w="808"/>
        <w:gridCol w:w="1653"/>
        <w:gridCol w:w="1703"/>
        <w:gridCol w:w="1653"/>
        <w:gridCol w:w="3190"/>
        <w:gridCol w:w="17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60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 в общеобразовательном учреждении</w:t>
            </w:r>
          </w:p>
        </w:tc>
        <w:tc>
          <w:tcPr>
            <w:tcW w:w="360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общеобразовательном учреждении</w:t>
            </w:r>
          </w:p>
        </w:tc>
        <w:tc>
          <w:tcPr>
            <w:tcW w:w="17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соревнований и конкурсов, включенных в программу школьного этапа Президентские состязания</w:t>
            </w:r>
          </w:p>
        </w:tc>
        <w:tc>
          <w:tcPr>
            <w:tcW w:w="177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школьного этапа Президентских состязаний</w:t>
            </w:r>
          </w:p>
        </w:tc>
        <w:tc>
          <w:tcPr>
            <w:tcW w:w="319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проводились при поддержке(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государственные и муниципальные организации, спонсоры и т.д.)</w:t>
            </w:r>
          </w:p>
        </w:tc>
        <w:tc>
          <w:tcPr>
            <w:tcW w:w="137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в школьном этапе Президентских состязаний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в школьном этапе Президентских состязаний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 -«Веселые старты», «Самый ловкий», «Полоса препятствий»;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 –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многоборье (тесты)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Шахматный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турнир</w:t>
            </w:r>
            <w:bookmarkStart w:id="0" w:name="_GoBack"/>
            <w:bookmarkEnd w:id="0"/>
          </w:p>
        </w:tc>
        <w:tc>
          <w:tcPr>
            <w:tcW w:w="177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9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www.abazakt.ru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7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МКОУ «ООШ а. Абазакт имени Калмыкова Ю.Х.»__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Лехова З.М.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Форма 2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школьного этапа Всероссийских спортивных соревнований школьников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760"/>
        <w:gridCol w:w="1635"/>
        <w:gridCol w:w="2888"/>
        <w:gridCol w:w="2886"/>
        <w:gridCol w:w="2924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438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5-11 классов в общеобразовательном учреждении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программы школьного этапа Президентских спортивных игр</w:t>
            </w:r>
          </w:p>
        </w:tc>
        <w:tc>
          <w:tcPr>
            <w:tcW w:w="28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этапа Президентские спортивные игры</w:t>
            </w: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проводились при поддержке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государственные и муниципальные организации, спонсоры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9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в школьном этапе Президентские спортивные игры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обучающихся 5-11 классов</w:t>
            </w:r>
          </w:p>
        </w:tc>
        <w:tc>
          <w:tcPr>
            <w:tcW w:w="28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Баскетбол, волейбол, легкая атлетика, шашки, шахматы</w:t>
            </w:r>
          </w:p>
        </w:tc>
        <w:tc>
          <w:tcPr>
            <w:tcW w:w="288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Сентябрь-февраль 2017-2018 учебный год</w:t>
            </w:r>
          </w:p>
        </w:tc>
        <w:tc>
          <w:tcPr>
            <w:tcW w:w="292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www.abazakt.ru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88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МКОУ «ООШ а. Абазакт имени Калмыкова Ю.Х.»__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Лехова З.М.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4193C"/>
    <w:rsid w:val="000A6E32"/>
    <w:rsid w:val="00117A67"/>
    <w:rsid w:val="001879B5"/>
    <w:rsid w:val="001E370B"/>
    <w:rsid w:val="002A1C7F"/>
    <w:rsid w:val="00390BD5"/>
    <w:rsid w:val="00410947"/>
    <w:rsid w:val="005D60C1"/>
    <w:rsid w:val="005D61ED"/>
    <w:rsid w:val="00621526"/>
    <w:rsid w:val="006B67D3"/>
    <w:rsid w:val="0074193C"/>
    <w:rsid w:val="0079124C"/>
    <w:rsid w:val="00A42336"/>
    <w:rsid w:val="00C153C8"/>
    <w:rsid w:val="00C463E8"/>
    <w:rsid w:val="00C96C27"/>
    <w:rsid w:val="00EE1F15"/>
    <w:rsid w:val="45F2256A"/>
    <w:rsid w:val="5A1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5"/>
    <w:semiHidden/>
    <w:uiPriority w:val="99"/>
  </w:style>
  <w:style w:type="character" w:customStyle="1" w:styleId="8">
    <w:name w:val="Нижний колонтитул Знак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25B22-D8A7-4E73-BAE2-593DC4D83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395</Words>
  <Characters>2255</Characters>
  <Lines>18</Lines>
  <Paragraphs>5</Paragraphs>
  <TotalTime>394</TotalTime>
  <ScaleCrop>false</ScaleCrop>
  <LinksUpToDate>false</LinksUpToDate>
  <CharactersWithSpaces>2645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2018-02-06T06:47:00Z</dcterms:created>
  <dc:creator>3</dc:creator>
  <cp:lastModifiedBy>Школа а.Абазакт</cp:lastModifiedBy>
  <dcterms:modified xsi:type="dcterms:W3CDTF">2022-03-19T11:04:58Z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CE4F116C18A8433EB9DDB4B6FE803E48</vt:lpwstr>
  </property>
</Properties>
</file>